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C75A279" w14:textId="77777777" w:rsidR="00E56328" w:rsidRDefault="00E56328" w:rsidP="00E56328">
      <w:pPr>
        <w:tabs>
          <w:tab w:val="left" w:pos="4125"/>
          <w:tab w:val="right" w:pos="10539"/>
        </w:tabs>
        <w:spacing w:before="0" w:after="0"/>
        <w:jc w:val="center"/>
        <w:rPr>
          <w:rFonts w:ascii="GHEA Grapalat" w:hAnsi="GHEA Grapalat"/>
          <w:sz w:val="24"/>
          <w:szCs w:val="24"/>
          <w:lang w:val="hy-AM"/>
        </w:rPr>
      </w:pPr>
    </w:p>
    <w:p w14:paraId="199153BB" w14:textId="77777777" w:rsidR="0022631D" w:rsidRPr="0022631D" w:rsidRDefault="0022631D" w:rsidP="0022631D">
      <w:pPr>
        <w:spacing w:before="0" w:after="0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ՀԱՅՏԱՐԱՐՈՒԹՅՈՒՆ</w:t>
      </w:r>
      <w:r w:rsidR="009E278E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 xml:space="preserve"> </w:t>
      </w:r>
      <w:bookmarkStart w:id="0" w:name="_GoBack"/>
      <w:bookmarkEnd w:id="0"/>
    </w:p>
    <w:p w14:paraId="7745DFBB" w14:textId="77777777" w:rsidR="0022631D" w:rsidRPr="0022631D" w:rsidRDefault="0022631D" w:rsidP="0022631D">
      <w:pPr>
        <w:spacing w:before="0" w:line="360" w:lineRule="auto"/>
        <w:ind w:left="0" w:firstLine="0"/>
        <w:jc w:val="center"/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</w:pPr>
      <w:r w:rsidRPr="0022631D">
        <w:rPr>
          <w:rFonts w:ascii="GHEA Grapalat" w:eastAsia="Times New Roman" w:hAnsi="GHEA Grapalat" w:cs="Sylfaen"/>
          <w:b/>
          <w:sz w:val="20"/>
          <w:szCs w:val="20"/>
          <w:lang w:val="af-ZA" w:eastAsia="ru-RU"/>
        </w:rPr>
        <w:t>կնքված պայմանագրի մասին</w:t>
      </w:r>
    </w:p>
    <w:p w14:paraId="4EA50EFB" w14:textId="5CB5E07C" w:rsidR="0022631D" w:rsidRPr="00C8066A" w:rsidRDefault="00D31B51" w:rsidP="007D6007">
      <w:pPr>
        <w:widowControl w:val="0"/>
        <w:spacing w:before="0" w:after="0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hy-AM" w:eastAsia="ru-RU"/>
        </w:rPr>
      </w:pPr>
      <w:r w:rsidRPr="00D31B51">
        <w:rPr>
          <w:rFonts w:ascii="GHEA Grapalat" w:eastAsia="Arial Unicode MS" w:hAnsi="GHEA Grapalat" w:cs="Arial"/>
          <w:lang w:val="hy-AM"/>
        </w:rPr>
        <w:t>ՀՀ ԳԱԱ Արևելագիտության ինստիտուտ  ՊՈԱԿ</w:t>
      </w:r>
      <w:r w:rsidR="0044251E" w:rsidRPr="0044251E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-</w:t>
      </w:r>
      <w:r w:rsidR="0044251E" w:rsidRPr="00D31B51">
        <w:rPr>
          <w:rFonts w:ascii="GHEA Grapalat" w:eastAsia="Times New Roman" w:hAnsi="GHEA Grapalat" w:cs="Sylfaen"/>
          <w:sz w:val="20"/>
          <w:szCs w:val="20"/>
          <w:lang w:val="hy-AM" w:eastAsia="ru-RU"/>
        </w:rPr>
        <w:t>ը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>, որը գտնվում է</w:t>
      </w:r>
      <w:r w:rsidR="0022631D" w:rsidRPr="0022631D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="000E667E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ք.Երևան</w:t>
      </w:r>
      <w:r w:rsidR="00C8066A"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 xml:space="preserve">, </w:t>
      </w:r>
      <w:r>
        <w:rPr>
          <w:rFonts w:ascii="GHEA Grapalat" w:eastAsia="Times New Roman" w:hAnsi="GHEA Grapalat" w:cs="Sylfaen"/>
          <w:sz w:val="20"/>
          <w:szCs w:val="20"/>
          <w:u w:val="single"/>
          <w:lang w:val="hy-AM" w:eastAsia="ru-RU"/>
        </w:rPr>
        <w:t>Մարշալ Բաղրամյան 24/4</w:t>
      </w:r>
      <w:r w:rsidR="0044251E" w:rsidRPr="0044251E">
        <w:rPr>
          <w:rFonts w:ascii="GHEA Grapalat" w:eastAsia="Times New Roman" w:hAnsi="GHEA Grapalat" w:cs="Sylfaen"/>
          <w:sz w:val="20"/>
          <w:szCs w:val="20"/>
          <w:u w:val="single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հասցեում,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ստորև ներկայացնում է իր</w:t>
      </w:r>
      <w:r w:rsidR="00C8066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կարիքների համար </w:t>
      </w:r>
      <w:r w:rsidR="004D1C1A">
        <w:rPr>
          <w:rFonts w:ascii="GHEA Grapalat" w:eastAsia="Times New Roman" w:hAnsi="GHEA Grapalat" w:cs="Sylfaen"/>
          <w:sz w:val="20"/>
          <w:szCs w:val="20"/>
          <w:lang w:val="hy-AM" w:eastAsia="ru-RU"/>
        </w:rPr>
        <w:t xml:space="preserve">դյուրակիր համակարգիչների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ձեռքբերման նպատակով կազմակերպված </w:t>
      </w:r>
      <w:r w:rsidR="0044251E" w:rsidRPr="000E667E">
        <w:rPr>
          <w:rFonts w:ascii="GHEA Grapalat" w:eastAsia="Times New Roman" w:hAnsi="GHEA Grapalat" w:cs="Sylfaen"/>
          <w:sz w:val="20"/>
          <w:szCs w:val="20"/>
          <w:lang w:val="af-ZA" w:eastAsia="ru-RU"/>
        </w:rPr>
        <w:t>«</w:t>
      </w:r>
      <w:r w:rsidRPr="00D31B51">
        <w:rPr>
          <w:rFonts w:ascii="Sylfaen" w:hAnsi="Sylfaen" w:cs="Sylfaen"/>
          <w:b/>
          <w:bCs/>
          <w:u w:val="single"/>
          <w:lang w:val="hy-AM"/>
        </w:rPr>
        <w:t xml:space="preserve"> </w:t>
      </w:r>
      <w:r w:rsidRPr="001B3F66">
        <w:rPr>
          <w:rFonts w:ascii="Sylfaen" w:hAnsi="Sylfaen" w:cs="Sylfaen"/>
          <w:b/>
          <w:bCs/>
          <w:u w:val="single"/>
          <w:lang w:val="hy-AM"/>
        </w:rPr>
        <w:t>ՀՀ ԳԱԱ ԱԻ-ԳՀ</w:t>
      </w:r>
      <w:r w:rsidR="004D1C1A">
        <w:rPr>
          <w:rFonts w:ascii="Sylfaen" w:hAnsi="Sylfaen" w:cs="Sylfaen"/>
          <w:b/>
          <w:bCs/>
          <w:u w:val="single"/>
          <w:lang w:val="hy-AM"/>
        </w:rPr>
        <w:t>ԱՊ</w:t>
      </w:r>
      <w:r w:rsidRPr="001B3F66">
        <w:rPr>
          <w:rFonts w:ascii="Sylfaen" w:hAnsi="Sylfaen" w:cs="Sylfaen"/>
          <w:b/>
          <w:bCs/>
          <w:u w:val="single"/>
          <w:lang w:val="hy-AM"/>
        </w:rPr>
        <w:t>ՁԲ -</w:t>
      </w:r>
      <w:r w:rsidR="004D1C1A">
        <w:rPr>
          <w:rFonts w:ascii="Sylfaen" w:hAnsi="Sylfaen" w:cs="Sylfaen"/>
          <w:b/>
          <w:bCs/>
          <w:u w:val="single"/>
          <w:lang w:val="hy-AM"/>
        </w:rPr>
        <w:t>25/2</w:t>
      </w:r>
      <w:r w:rsidR="0044251E" w:rsidRPr="000E667E">
        <w:rPr>
          <w:rFonts w:ascii="GHEA Grapalat" w:eastAsia="Times New Roman" w:hAnsi="GHEA Grapalat" w:cs="Sylfaen"/>
          <w:sz w:val="20"/>
          <w:szCs w:val="20"/>
          <w:lang w:val="af-ZA" w:eastAsia="ru-RU"/>
        </w:rPr>
        <w:t>»</w:t>
      </w:r>
      <w:r w:rsidR="0044251E" w:rsidRPr="00095F07">
        <w:rPr>
          <w:rFonts w:ascii="GHEA Grapalat" w:hAnsi="GHEA Grapalat" w:cs="Sylfaen"/>
          <w:b/>
          <w:bCs/>
          <w:lang w:val="hy-AM"/>
        </w:rPr>
        <w:t xml:space="preserve"> </w:t>
      </w:r>
      <w:r w:rsidR="0044251E" w:rsidRPr="00095F07">
        <w:rPr>
          <w:rFonts w:ascii="GHEA Grapalat" w:hAnsi="GHEA Grapalat" w:cs="Sylfaen"/>
          <w:b/>
          <w:bCs/>
          <w:lang w:val="af-ZA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ծածկագրով գնման ընթացակարգի արդյունքում</w:t>
      </w:r>
      <w:r w:rsidR="006F2779">
        <w:rPr>
          <w:rFonts w:ascii="GHEA Grapalat" w:eastAsia="Times New Roman" w:hAnsi="GHEA Grapalat" w:cs="Sylfaen"/>
          <w:sz w:val="20"/>
          <w:szCs w:val="20"/>
          <w:lang w:val="af-ZA" w:eastAsia="ru-RU"/>
        </w:rPr>
        <w:t xml:space="preserve"> </w:t>
      </w:r>
      <w:r w:rsidR="0022631D" w:rsidRPr="0022631D">
        <w:rPr>
          <w:rFonts w:ascii="GHEA Grapalat" w:eastAsia="Times New Roman" w:hAnsi="GHEA Grapalat" w:cs="Sylfaen"/>
          <w:sz w:val="20"/>
          <w:szCs w:val="20"/>
          <w:lang w:val="af-ZA" w:eastAsia="ru-RU"/>
        </w:rPr>
        <w:t>կնքված պայմանագրի մասին տեղեկատվությունը`</w:t>
      </w:r>
    </w:p>
    <w:p w14:paraId="2D3C8B60" w14:textId="77777777" w:rsidR="0022631D" w:rsidRPr="0022631D" w:rsidRDefault="0022631D" w:rsidP="0022631D">
      <w:pPr>
        <w:spacing w:before="0" w:after="0" w:line="360" w:lineRule="auto"/>
        <w:ind w:left="0" w:firstLine="0"/>
        <w:jc w:val="both"/>
        <w:rPr>
          <w:rFonts w:ascii="GHEA Grapalat" w:eastAsia="Times New Roman" w:hAnsi="GHEA Grapalat" w:cs="Sylfaen"/>
          <w:sz w:val="20"/>
          <w:szCs w:val="20"/>
          <w:lang w:val="af-ZA" w:eastAsia="ru-RU"/>
        </w:rPr>
      </w:pPr>
    </w:p>
    <w:tbl>
      <w:tblPr>
        <w:tblW w:w="11262" w:type="dxa"/>
        <w:tblInd w:w="-522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7"/>
        <w:gridCol w:w="104"/>
        <w:gridCol w:w="464"/>
        <w:gridCol w:w="678"/>
        <w:gridCol w:w="144"/>
        <w:gridCol w:w="48"/>
        <w:gridCol w:w="34"/>
        <w:gridCol w:w="45"/>
        <w:gridCol w:w="947"/>
        <w:gridCol w:w="190"/>
        <w:gridCol w:w="382"/>
        <w:gridCol w:w="122"/>
        <w:gridCol w:w="461"/>
        <w:gridCol w:w="48"/>
        <w:gridCol w:w="670"/>
        <w:gridCol w:w="428"/>
        <w:gridCol w:w="275"/>
        <w:gridCol w:w="344"/>
        <w:gridCol w:w="147"/>
        <w:gridCol w:w="380"/>
        <w:gridCol w:w="196"/>
        <w:gridCol w:w="8"/>
        <w:gridCol w:w="59"/>
        <w:gridCol w:w="458"/>
        <w:gridCol w:w="449"/>
        <w:gridCol w:w="39"/>
        <w:gridCol w:w="364"/>
        <w:gridCol w:w="271"/>
        <w:gridCol w:w="208"/>
        <w:gridCol w:w="18"/>
        <w:gridCol w:w="483"/>
        <w:gridCol w:w="570"/>
        <w:gridCol w:w="1426"/>
      </w:tblGrid>
      <w:tr w:rsidR="0022631D" w:rsidRPr="00563767" w14:paraId="41EBC842" w14:textId="77777777" w:rsidTr="0044251E">
        <w:trPr>
          <w:trHeight w:val="146"/>
        </w:trPr>
        <w:tc>
          <w:tcPr>
            <w:tcW w:w="906" w:type="dxa"/>
            <w:gridSpan w:val="3"/>
            <w:shd w:val="clear" w:color="auto" w:fill="auto"/>
            <w:vAlign w:val="center"/>
          </w:tcPr>
          <w:p w14:paraId="06BBB3B3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</w:p>
        </w:tc>
        <w:tc>
          <w:tcPr>
            <w:tcW w:w="10356" w:type="dxa"/>
            <w:gridSpan w:val="31"/>
            <w:shd w:val="clear" w:color="auto" w:fill="auto"/>
            <w:vAlign w:val="center"/>
          </w:tcPr>
          <w:p w14:paraId="69E99AF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</w:t>
            </w:r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 xml:space="preserve">նման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առարկայի</w:t>
            </w:r>
            <w:proofErr w:type="spellEnd"/>
          </w:p>
        </w:tc>
      </w:tr>
      <w:tr w:rsidR="0022631D" w:rsidRPr="0022631D" w14:paraId="3603CA3D" w14:textId="77777777" w:rsidTr="0044251E">
        <w:trPr>
          <w:trHeight w:val="110"/>
        </w:trPr>
        <w:tc>
          <w:tcPr>
            <w:tcW w:w="906" w:type="dxa"/>
            <w:gridSpan w:val="3"/>
            <w:vMerge w:val="restart"/>
            <w:shd w:val="clear" w:color="auto" w:fill="auto"/>
            <w:vAlign w:val="center"/>
          </w:tcPr>
          <w:p w14:paraId="0D6E587B" w14:textId="77777777" w:rsidR="0022631D" w:rsidRPr="00ED2B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չափաբաժնի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համարը</w:t>
            </w:r>
            <w:proofErr w:type="spellEnd"/>
          </w:p>
        </w:tc>
        <w:tc>
          <w:tcPr>
            <w:tcW w:w="1142" w:type="dxa"/>
            <w:gridSpan w:val="2"/>
            <w:vMerge w:val="restart"/>
            <w:shd w:val="clear" w:color="auto" w:fill="auto"/>
            <w:vAlign w:val="center"/>
          </w:tcPr>
          <w:p w14:paraId="5D452B9E" w14:textId="77777777" w:rsidR="0022631D" w:rsidRPr="00ED2B7C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անվանումը</w:t>
            </w:r>
            <w:proofErr w:type="spellEnd"/>
          </w:p>
        </w:tc>
        <w:tc>
          <w:tcPr>
            <w:tcW w:w="1218" w:type="dxa"/>
            <w:gridSpan w:val="5"/>
            <w:vMerge w:val="restart"/>
            <w:shd w:val="clear" w:color="auto" w:fill="auto"/>
            <w:vAlign w:val="center"/>
          </w:tcPr>
          <w:p w14:paraId="41A72A6F" w14:textId="77777777" w:rsidR="0022631D" w:rsidRPr="00ED2B7C" w:rsidRDefault="0022631D" w:rsidP="00012170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չափման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 xml:space="preserve"> </w:t>
            </w:r>
            <w:proofErr w:type="spellStart"/>
            <w:r w:rsidRPr="00012170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միավորը</w:t>
            </w:r>
            <w:proofErr w:type="spellEnd"/>
          </w:p>
        </w:tc>
        <w:tc>
          <w:tcPr>
            <w:tcW w:w="1873" w:type="dxa"/>
            <w:gridSpan w:val="6"/>
            <w:shd w:val="clear" w:color="auto" w:fill="auto"/>
            <w:vAlign w:val="center"/>
          </w:tcPr>
          <w:p w14:paraId="4513BC97" w14:textId="77777777" w:rsidR="0022631D" w:rsidRPr="00ED2B7C" w:rsidRDefault="0022631D" w:rsidP="008C5C29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քանակը</w:t>
            </w:r>
            <w:proofErr w:type="spellEnd"/>
          </w:p>
        </w:tc>
        <w:tc>
          <w:tcPr>
            <w:tcW w:w="2295" w:type="dxa"/>
            <w:gridSpan w:val="9"/>
            <w:shd w:val="clear" w:color="auto" w:fill="auto"/>
            <w:vAlign w:val="center"/>
          </w:tcPr>
          <w:p w14:paraId="2136C5A6" w14:textId="77777777" w:rsidR="0022631D" w:rsidRPr="00ED2B7C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նախահաշվային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գինը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1832" w:type="dxa"/>
            <w:gridSpan w:val="7"/>
            <w:vMerge w:val="restart"/>
            <w:tcBorders>
              <w:right w:val="single" w:sz="4" w:space="0" w:color="auto"/>
            </w:tcBorders>
            <w:shd w:val="clear" w:color="auto" w:fill="auto"/>
            <w:vAlign w:val="center"/>
          </w:tcPr>
          <w:p w14:paraId="4D492E25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D2B7C">
              <w:rPr>
                <w:rFonts w:ascii="GHEA Grapalat" w:eastAsia="Times New Roman" w:hAnsi="GHEA Grapalat" w:cs="Sylfaen"/>
                <w:b/>
                <w:sz w:val="12"/>
                <w:szCs w:val="12"/>
                <w:lang w:val="af-ZA"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  <w:tc>
          <w:tcPr>
            <w:tcW w:w="1996" w:type="dxa"/>
            <w:gridSpan w:val="2"/>
            <w:vMerge w:val="restart"/>
            <w:tcBorders>
              <w:left w:val="single" w:sz="4" w:space="0" w:color="auto"/>
            </w:tcBorders>
            <w:shd w:val="clear" w:color="auto" w:fill="auto"/>
            <w:vAlign w:val="center"/>
          </w:tcPr>
          <w:p w14:paraId="0B7C2E2A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պայմանագրով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նախատեսված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համառոտ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նկարագրությունը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(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տեխնիկական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բնութագիր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)</w:t>
            </w:r>
          </w:p>
        </w:tc>
      </w:tr>
      <w:tr w:rsidR="0022631D" w:rsidRPr="0022631D" w14:paraId="21BB70EB" w14:textId="77777777" w:rsidTr="00D31B51">
        <w:trPr>
          <w:trHeight w:val="175"/>
        </w:trPr>
        <w:tc>
          <w:tcPr>
            <w:tcW w:w="906" w:type="dxa"/>
            <w:gridSpan w:val="3"/>
            <w:vMerge/>
            <w:shd w:val="clear" w:color="auto" w:fill="auto"/>
            <w:vAlign w:val="center"/>
          </w:tcPr>
          <w:p w14:paraId="4A725CDA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142" w:type="dxa"/>
            <w:gridSpan w:val="2"/>
            <w:vMerge/>
            <w:shd w:val="clear" w:color="auto" w:fill="auto"/>
            <w:vAlign w:val="center"/>
          </w:tcPr>
          <w:p w14:paraId="2060F71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8" w:type="dxa"/>
            <w:gridSpan w:val="5"/>
            <w:vMerge/>
            <w:shd w:val="clear" w:color="auto" w:fill="auto"/>
            <w:vAlign w:val="center"/>
          </w:tcPr>
          <w:p w14:paraId="42F48D77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4" w:type="dxa"/>
            <w:gridSpan w:val="3"/>
            <w:vMerge w:val="restart"/>
            <w:shd w:val="clear" w:color="auto" w:fill="auto"/>
            <w:vAlign w:val="center"/>
          </w:tcPr>
          <w:p w14:paraId="3AE3F316" w14:textId="77777777" w:rsidR="0022631D" w:rsidRPr="0022631D" w:rsidRDefault="0022631D" w:rsidP="00BF41E0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179" w:type="dxa"/>
            <w:gridSpan w:val="3"/>
            <w:vMerge w:val="restart"/>
            <w:shd w:val="clear" w:color="auto" w:fill="auto"/>
            <w:vAlign w:val="center"/>
          </w:tcPr>
          <w:p w14:paraId="55F15933" w14:textId="77777777" w:rsidR="0022631D" w:rsidRPr="0022631D" w:rsidRDefault="0022631D" w:rsidP="0022631D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2295" w:type="dxa"/>
            <w:gridSpan w:val="9"/>
            <w:shd w:val="clear" w:color="auto" w:fill="auto"/>
            <w:vAlign w:val="center"/>
          </w:tcPr>
          <w:p w14:paraId="26F7DAF0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/ՀՀ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</w:p>
        </w:tc>
        <w:tc>
          <w:tcPr>
            <w:tcW w:w="1832" w:type="dxa"/>
            <w:gridSpan w:val="7"/>
            <w:vMerge/>
            <w:tcBorders>
              <w:right w:val="single" w:sz="4" w:space="0" w:color="auto"/>
            </w:tcBorders>
            <w:shd w:val="clear" w:color="auto" w:fill="auto"/>
          </w:tcPr>
          <w:p w14:paraId="0D96E1C3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96" w:type="dxa"/>
            <w:gridSpan w:val="2"/>
            <w:vMerge/>
            <w:tcBorders>
              <w:left w:val="single" w:sz="4" w:space="0" w:color="auto"/>
            </w:tcBorders>
            <w:shd w:val="clear" w:color="auto" w:fill="auto"/>
          </w:tcPr>
          <w:p w14:paraId="705FAEA2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22631D" w:rsidRPr="0022631D" w14:paraId="41EB590F" w14:textId="77777777" w:rsidTr="00D31B51">
        <w:trPr>
          <w:trHeight w:val="275"/>
        </w:trPr>
        <w:tc>
          <w:tcPr>
            <w:tcW w:w="90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E7A8C9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  <w:tc>
          <w:tcPr>
            <w:tcW w:w="114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842F074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21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0F45EB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694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FA0F8D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79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33837F" w14:textId="77777777" w:rsidR="0022631D" w:rsidRPr="0022631D" w:rsidRDefault="0022631D" w:rsidP="0022631D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0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48487F" w14:textId="77777777" w:rsidR="0022631D" w:rsidRPr="00E4188B" w:rsidRDefault="0022631D" w:rsidP="008C5C29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առկա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ֆինանսական</w:t>
            </w:r>
            <w:proofErr w:type="spellEnd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 xml:space="preserve"> </w:t>
            </w: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միջոցներով</w:t>
            </w:r>
            <w:proofErr w:type="spellEnd"/>
          </w:p>
        </w:tc>
        <w:tc>
          <w:tcPr>
            <w:tcW w:w="12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A12142B" w14:textId="77777777" w:rsidR="0022631D" w:rsidRPr="0022631D" w:rsidRDefault="0022631D" w:rsidP="00E4188B">
            <w:pPr>
              <w:widowControl w:val="0"/>
              <w:spacing w:before="0" w:after="0"/>
              <w:ind w:left="-107" w:right="-108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E4188B"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  <w:t>ընդհանուր</w:t>
            </w:r>
            <w:proofErr w:type="spellEnd"/>
          </w:p>
        </w:tc>
        <w:tc>
          <w:tcPr>
            <w:tcW w:w="1832" w:type="dxa"/>
            <w:gridSpan w:val="7"/>
            <w:vMerge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14:paraId="629C7BE7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996" w:type="dxa"/>
            <w:gridSpan w:val="2"/>
            <w:vMerge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284A354B" w14:textId="77777777" w:rsidR="0022631D" w:rsidRPr="0022631D" w:rsidRDefault="0022631D" w:rsidP="0022631D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A2678" w:rsidRPr="004D1C1A" w14:paraId="02792C80" w14:textId="77777777" w:rsidTr="00910B40">
        <w:trPr>
          <w:trHeight w:val="716"/>
        </w:trPr>
        <w:tc>
          <w:tcPr>
            <w:tcW w:w="906" w:type="dxa"/>
            <w:gridSpan w:val="3"/>
            <w:shd w:val="clear" w:color="auto" w:fill="auto"/>
            <w:vAlign w:val="center"/>
          </w:tcPr>
          <w:p w14:paraId="7CC473FB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14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9EE2F0" w14:textId="260650F2" w:rsidR="000A2678" w:rsidRPr="000E667E" w:rsidRDefault="000A2678" w:rsidP="000A2678">
            <w:pPr>
              <w:ind w:left="36" w:hanging="36"/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</w:pPr>
            <w:r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Դյուրակիր համակարգիչներ</w:t>
            </w:r>
          </w:p>
        </w:tc>
        <w:tc>
          <w:tcPr>
            <w:tcW w:w="12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74E4CE" w14:textId="6B9F8924" w:rsidR="000A2678" w:rsidRPr="00D31B51" w:rsidRDefault="000A2678" w:rsidP="000A2678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հատ</w:t>
            </w:r>
          </w:p>
        </w:tc>
        <w:tc>
          <w:tcPr>
            <w:tcW w:w="6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07AA7F3" w14:textId="00B8069D" w:rsidR="000A2678" w:rsidRPr="004D1C1A" w:rsidRDefault="000A2678" w:rsidP="000A2678">
            <w:pPr>
              <w:jc w:val="center"/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117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C89EB73" w14:textId="412BE01B" w:rsidR="000A2678" w:rsidRPr="00AA063B" w:rsidRDefault="000A2678" w:rsidP="000A2678">
            <w:pPr>
              <w:jc w:val="center"/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10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21A49E9" w14:textId="7F474132" w:rsidR="000A2678" w:rsidRPr="0064707A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eastAsia="ru-RU"/>
              </w:rPr>
            </w:pPr>
            <w:r>
              <w:rPr>
                <w:rFonts w:ascii="GHEA Grapalat" w:hAnsi="GHEA Grapalat" w:cs="Sylfaen"/>
              </w:rPr>
              <w:t>12</w:t>
            </w:r>
            <w:r>
              <w:rPr>
                <w:rFonts w:ascii="GHEA Grapalat" w:hAnsi="GHEA Grapalat" w:cs="Sylfaen"/>
                <w:lang w:val="hy-AM"/>
              </w:rPr>
              <w:t>3</w:t>
            </w:r>
            <w:r>
              <w:rPr>
                <w:rFonts w:ascii="GHEA Grapalat" w:hAnsi="GHEA Grapalat" w:cs="Sylfaen"/>
              </w:rPr>
              <w:t>0000</w:t>
            </w:r>
          </w:p>
        </w:tc>
        <w:tc>
          <w:tcPr>
            <w:tcW w:w="12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922CC9" w14:textId="2954BDC7" w:rsidR="000A2678" w:rsidRPr="0064707A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8"/>
                <w:szCs w:val="18"/>
                <w:lang w:eastAsia="ru-RU"/>
              </w:rPr>
            </w:pPr>
            <w:r>
              <w:rPr>
                <w:rFonts w:ascii="GHEA Grapalat" w:hAnsi="GHEA Grapalat" w:cs="Sylfaen"/>
              </w:rPr>
              <w:t>12</w:t>
            </w:r>
            <w:r>
              <w:rPr>
                <w:rFonts w:ascii="GHEA Grapalat" w:hAnsi="GHEA Grapalat" w:cs="Sylfaen"/>
                <w:lang w:val="hy-AM"/>
              </w:rPr>
              <w:t>3</w:t>
            </w:r>
            <w:r>
              <w:rPr>
                <w:rFonts w:ascii="GHEA Grapalat" w:hAnsi="GHEA Grapalat" w:cs="Sylfaen"/>
              </w:rPr>
              <w:t>0000</w:t>
            </w:r>
          </w:p>
        </w:tc>
        <w:tc>
          <w:tcPr>
            <w:tcW w:w="1832" w:type="dxa"/>
            <w:gridSpan w:val="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2DFE9" w14:textId="77777777" w:rsidR="000A2678" w:rsidRPr="000A2678" w:rsidRDefault="000A2678" w:rsidP="000A2678">
            <w:pPr>
              <w:ind w:left="18" w:hanging="18"/>
              <w:rPr>
                <w:rFonts w:ascii="Sylfaen" w:hAnsi="Sylfaen"/>
                <w:sz w:val="16"/>
                <w:szCs w:val="16"/>
                <w:lang w:val="hy-AM"/>
              </w:rPr>
            </w:pP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t>Օպերացիոն համակարգ՝ Mac OS, ՕՀ Տեսակ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Էկրանի տեսակ՝ Super Retina XDR OLED, 120 ՀՁ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Տեխնոլոգիա՝ Touch ID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Անկյունագիծ (դիագոնալ)՝ 16.2 դյույմ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Էկրանի բանաձև՝ 3456x2234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Հստակություն՝ 1000 կդ/մ²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Պրոցեսորի տեսակ՝ Apple M4 Pro 14-Core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Գրաֆիկական պրոցեսոր՝ Apple M4 Pro 20-Core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Օպերատիվ հիշողություն՝ 24 ԳԲ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Կոշտ սկավառակ՝ 512 GB SSD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Ինտերֆեյս՝ 3 x Thunderbolt 4, HDMI, SDXC հիշողության քարտի համար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Բջջային և անլար ցանց՝ Wi-Fi (802.11ac), Wi-Fi 6 (802.11ax), Bluetooth 5.3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Տեսախցիկ՝ Full HD 1080p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Ստեղնաշար՝ Magic Keyboard՝ Touch ID-ի լուսավորությամբ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Հիշողություն՝ LPDDR5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Մարտկոց՝ Li-Pol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Մարտկոցի աշխատանք՝ 24 ժամ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Մարտկոցի տարողությունը՝ 100 Վտ-ժ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Չափը՝ 356 x 248 x 17 մմ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Քաշ՝ ոչ ավել 2.10 կգ</w:t>
            </w:r>
          </w:p>
          <w:p w14:paraId="1D04CF94" w14:textId="77777777" w:rsidR="000A2678" w:rsidRPr="000A2678" w:rsidRDefault="000A2678" w:rsidP="000A2678">
            <w:pPr>
              <w:ind w:left="18" w:hanging="18"/>
              <w:rPr>
                <w:rFonts w:ascii="Sylfaen" w:hAnsi="Sylfaen"/>
                <w:sz w:val="16"/>
                <w:szCs w:val="16"/>
                <w:lang w:val="hy-AM"/>
              </w:rPr>
            </w:pP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t>Դյուրակիր համակարգչի երաշխիքային սպասարկումը պետք է իրականացվի ՀՀ–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lastRenderedPageBreak/>
              <w:t>ում տեղակայված սպասարկման կենտրոններում: Ապրանքը պետք է լինի նոր, չօգտագործված, գործարանային փաթեթավորմամբ: Երաշխիքային ժամկետ է սահմանվում Գնորդի կողմից ապրանքն ընդունվելու օրվան հաջորդող օրվանից հաշված 365 օրացուցային օրը:   Մատակարարումը մինչև պատվիրատուի հասցե կատարվում է մատակարարի կողմից՝ իր միջոցներով։</w:t>
            </w:r>
          </w:p>
          <w:p w14:paraId="710AF3A2" w14:textId="5259BDC8" w:rsidR="000A2678" w:rsidRPr="000A2678" w:rsidRDefault="000A2678" w:rsidP="000A2678">
            <w:pPr>
              <w:spacing w:before="0" w:after="0"/>
              <w:ind w:left="0" w:firstLine="34"/>
              <w:jc w:val="both"/>
              <w:rPr>
                <w:rFonts w:ascii="GHEA Grapalat" w:hAnsi="GHEA Grapalat"/>
                <w:sz w:val="16"/>
                <w:szCs w:val="16"/>
                <w:lang w:val="hy-AM"/>
              </w:rPr>
            </w:pPr>
          </w:p>
        </w:tc>
        <w:tc>
          <w:tcPr>
            <w:tcW w:w="1996" w:type="dxa"/>
            <w:gridSpan w:val="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</w:tcPr>
          <w:p w14:paraId="07CA99C1" w14:textId="4871D734" w:rsidR="000A2678" w:rsidRPr="00610E2B" w:rsidRDefault="000A2678" w:rsidP="000A2678">
            <w:pPr>
              <w:spacing w:before="0" w:after="0"/>
              <w:ind w:left="0" w:firstLine="34"/>
              <w:jc w:val="both"/>
              <w:rPr>
                <w:rFonts w:ascii="GHEA Grapalat" w:hAnsi="GHEA Grapalat"/>
                <w:sz w:val="14"/>
                <w:szCs w:val="14"/>
                <w:lang w:val="hy-AM"/>
              </w:rPr>
            </w:pPr>
          </w:p>
        </w:tc>
      </w:tr>
      <w:tr w:rsidR="000A2678" w:rsidRPr="004D1C1A" w14:paraId="2CEB6801" w14:textId="77777777" w:rsidTr="00557B6D">
        <w:trPr>
          <w:trHeight w:val="716"/>
        </w:trPr>
        <w:tc>
          <w:tcPr>
            <w:tcW w:w="906" w:type="dxa"/>
            <w:gridSpan w:val="3"/>
            <w:shd w:val="clear" w:color="auto" w:fill="auto"/>
            <w:vAlign w:val="center"/>
          </w:tcPr>
          <w:p w14:paraId="7EDE5E8C" w14:textId="1DFAF325" w:rsidR="000A2678" w:rsidRPr="0064707A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142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DE27A8" w14:textId="5061CF3F" w:rsidR="000A2678" w:rsidRPr="0064707A" w:rsidRDefault="000A2678" w:rsidP="000A2678">
            <w:pPr>
              <w:pStyle w:val="BodyTextIndent2"/>
              <w:spacing w:line="240" w:lineRule="auto"/>
              <w:ind w:left="-12"/>
              <w:rPr>
                <w:rFonts w:ascii="GHEA Grapalat" w:hAnsi="GHEA Grapalat" w:cs="Sylfaen"/>
                <w:b/>
                <w:sz w:val="16"/>
                <w:szCs w:val="16"/>
                <w:lang w:val="af-ZA"/>
              </w:rPr>
            </w:pPr>
            <w:r>
              <w:rPr>
                <w:rFonts w:ascii="GHEA Grapalat" w:hAnsi="GHEA Grapalat" w:cs="Arial"/>
                <w:b/>
                <w:sz w:val="16"/>
                <w:szCs w:val="16"/>
                <w:lang w:val="hy-AM"/>
              </w:rPr>
              <w:t>Դյուրակիր համակարգիչներ</w:t>
            </w:r>
          </w:p>
        </w:tc>
        <w:tc>
          <w:tcPr>
            <w:tcW w:w="121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CA4292D" w14:textId="78B63263" w:rsidR="000A2678" w:rsidRDefault="000A2678" w:rsidP="000A2678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հատ</w:t>
            </w:r>
          </w:p>
        </w:tc>
        <w:tc>
          <w:tcPr>
            <w:tcW w:w="694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CC98AF" w14:textId="2EE2783F" w:rsidR="000A2678" w:rsidRPr="004D1C1A" w:rsidRDefault="000A2678" w:rsidP="000A2678">
            <w:pPr>
              <w:jc w:val="center"/>
              <w:rPr>
                <w:rFonts w:ascii="GHEA Grapalat" w:hAnsi="GHEA Grapalat"/>
                <w:b/>
                <w:sz w:val="16"/>
                <w:lang w:val="hy-AM"/>
              </w:rPr>
            </w:pPr>
            <w:r>
              <w:rPr>
                <w:rFonts w:ascii="GHEA Grapalat" w:hAnsi="GHEA Grapalat"/>
                <w:b/>
                <w:sz w:val="16"/>
                <w:lang w:val="hy-AM"/>
              </w:rPr>
              <w:t>1</w:t>
            </w:r>
          </w:p>
        </w:tc>
        <w:tc>
          <w:tcPr>
            <w:tcW w:w="1179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0A5CCB" w14:textId="4B413B45" w:rsidR="000A2678" w:rsidRPr="004D1C1A" w:rsidRDefault="000A2678" w:rsidP="000A2678">
            <w:pPr>
              <w:jc w:val="center"/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</w:pPr>
            <w:r>
              <w:rPr>
                <w:rFonts w:ascii="GHEA Grapalat" w:hAnsi="GHEA Grapalat" w:cs="Arial"/>
                <w:color w:val="000000"/>
                <w:sz w:val="18"/>
                <w:szCs w:val="18"/>
                <w:lang w:val="hy-AM"/>
              </w:rPr>
              <w:t>1</w:t>
            </w:r>
          </w:p>
        </w:tc>
        <w:tc>
          <w:tcPr>
            <w:tcW w:w="1047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C96D540" w14:textId="254ECECE" w:rsidR="000A2678" w:rsidRPr="0064707A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</w:rPr>
            </w:pPr>
            <w:r>
              <w:rPr>
                <w:rFonts w:ascii="Sylfaen" w:hAnsi="Sylfaen"/>
                <w:color w:val="000000"/>
              </w:rPr>
              <w:t>450 000</w:t>
            </w:r>
          </w:p>
        </w:tc>
        <w:tc>
          <w:tcPr>
            <w:tcW w:w="1248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7FDBAE" w14:textId="3301573B" w:rsidR="000A2678" w:rsidRPr="0064707A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hAnsi="GHEA Grapalat"/>
                <w:b/>
                <w:sz w:val="16"/>
              </w:rPr>
            </w:pPr>
            <w:r>
              <w:rPr>
                <w:rFonts w:ascii="Sylfaen" w:hAnsi="Sylfaen"/>
                <w:color w:val="000000"/>
              </w:rPr>
              <w:t>450 000</w:t>
            </w:r>
          </w:p>
        </w:tc>
        <w:tc>
          <w:tcPr>
            <w:tcW w:w="1832" w:type="dxa"/>
            <w:gridSpan w:val="7"/>
            <w:tcBorders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9C23C0" w14:textId="77777777" w:rsidR="000A2678" w:rsidRPr="000A2678" w:rsidRDefault="000A2678" w:rsidP="000A2678">
            <w:pPr>
              <w:ind w:left="18" w:firstLine="0"/>
              <w:rPr>
                <w:rFonts w:ascii="Sylfaen" w:hAnsi="Sylfaen"/>
                <w:sz w:val="16"/>
                <w:szCs w:val="16"/>
                <w:lang w:val="hy-AM"/>
              </w:rPr>
            </w:pP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t>Էկրան 15.6 դյույմ, 1920x1200(FULL HD+)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Պրոցեսոր Intel Core Ultra 7 155U(14 threads, 4.8 GHz)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Կոշտ սկավառակ SSD 512 ԳԲ SSD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Օպերատիվ հիշողություն RAM 16 ԳԲ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Տեսաքարտ INTEL UHD Graphics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Սենսորային էկրան, 360</w:t>
            </w:r>
            <w:r w:rsidRPr="000A2678">
              <w:rPr>
                <w:rFonts w:ascii="Sylfaen" w:hAnsi="Sylfaen"/>
                <w:sz w:val="16"/>
                <w:szCs w:val="16"/>
                <w:vertAlign w:val="superscript"/>
                <w:lang w:val="hy-AM"/>
              </w:rPr>
              <w:t>0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t xml:space="preserve"> պտտվող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Մուտք/Ելք Type-Cx2;AUX;SD;USB 3.0;HDMI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Տեսախցիկ -1080p 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 xml:space="preserve">Լուսավորվող ստեղնաշար 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 xml:space="preserve">Պտտվող էկրան 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Օպերացիոն համակարգ Windows 11 Official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br/>
              <w:t>Քաշ ոչ ավել՝1.80 կգ</w:t>
            </w:r>
          </w:p>
          <w:p w14:paraId="311B7D7A" w14:textId="6D14656C" w:rsidR="000A2678" w:rsidRPr="000A2678" w:rsidRDefault="000A2678" w:rsidP="000A2678">
            <w:pPr>
              <w:pStyle w:val="BodyTextIndent2"/>
              <w:spacing w:after="0" w:line="240" w:lineRule="auto"/>
              <w:ind w:left="36" w:hanging="2"/>
              <w:rPr>
                <w:rFonts w:ascii="Sylfaen" w:hAnsi="Sylfaen"/>
                <w:sz w:val="16"/>
                <w:szCs w:val="16"/>
                <w:lang w:val="hy-AM"/>
              </w:rPr>
            </w:pP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t xml:space="preserve">Դյուրակիր համակարգչի երաշխիքային սպասարկումը պետք է իրականացվի ՀՀ–ում տեղակայված սպասարկման կենտրոններում: Ապրանքը պետք է լինի նոր, չօգտագործված, գործարանային փաթեթավորմամբ: Երաշխիքային ժամկետ է սահմանվում Գնորդի կողմից ապրանքն ընդունվելու օրվան հաջորդող օրվանից հաշված 365 օրացուցային օրը:   Մատակարարումը մինչև </w:t>
            </w:r>
            <w:r w:rsidRPr="000A2678">
              <w:rPr>
                <w:rFonts w:ascii="Sylfaen" w:hAnsi="Sylfaen"/>
                <w:sz w:val="16"/>
                <w:szCs w:val="16"/>
                <w:lang w:val="hy-AM"/>
              </w:rPr>
              <w:lastRenderedPageBreak/>
              <w:t>պատվիրատուի հասցե կատարվում է մատակարարի կողմից՝ իր միջոցներով։</w:t>
            </w:r>
          </w:p>
        </w:tc>
        <w:tc>
          <w:tcPr>
            <w:tcW w:w="1996" w:type="dxa"/>
            <w:gridSpan w:val="2"/>
            <w:tcBorders>
              <w:left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06A96DF1" w14:textId="426A2D7E" w:rsidR="000A2678" w:rsidRPr="00610E2B" w:rsidRDefault="000A2678" w:rsidP="000A2678">
            <w:pPr>
              <w:pStyle w:val="BodyTextIndent2"/>
              <w:spacing w:line="240" w:lineRule="auto"/>
              <w:ind w:left="36" w:hanging="2"/>
              <w:rPr>
                <w:rFonts w:ascii="Sylfaen" w:hAnsi="Sylfaen"/>
                <w:sz w:val="14"/>
                <w:szCs w:val="14"/>
                <w:lang w:val="hy-AM"/>
              </w:rPr>
            </w:pPr>
          </w:p>
        </w:tc>
      </w:tr>
      <w:tr w:rsidR="000A2678" w:rsidRPr="004D1C1A" w14:paraId="6CC6A63E" w14:textId="77777777" w:rsidTr="0044251E">
        <w:trPr>
          <w:trHeight w:val="169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7DACE47E" w14:textId="77777777" w:rsidR="000A2678" w:rsidRPr="00FC7BF6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A2678" w:rsidRPr="004D1C1A" w14:paraId="73222B34" w14:textId="77777777" w:rsidTr="0044251E">
        <w:trPr>
          <w:trHeight w:val="137"/>
        </w:trPr>
        <w:tc>
          <w:tcPr>
            <w:tcW w:w="446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E47BA8" w14:textId="77777777" w:rsidR="000A2678" w:rsidRPr="00324442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Կիրառված գ</w:t>
            </w:r>
            <w:r w:rsidRPr="003244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նման ընթացակարգ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ը և դրա</w:t>
            </w:r>
            <w:r w:rsidRPr="00324442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 xml:space="preserve"> ընտրության հիմնավորումը</w:t>
            </w:r>
          </w:p>
        </w:tc>
        <w:tc>
          <w:tcPr>
            <w:tcW w:w="6793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7689B7F" w14:textId="77777777" w:rsidR="000A2678" w:rsidRPr="0044251E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B1B4A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«Գնումների մասին» ՀՀ օրենքի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22</w:t>
            </w:r>
            <w:r w:rsidRPr="002B1B4A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-րդ հոդվածի </w:t>
            </w:r>
            <w:r>
              <w:rPr>
                <w:rFonts w:ascii="GHEA Grapalat" w:hAnsi="GHEA Grapalat"/>
                <w:b/>
                <w:sz w:val="14"/>
                <w:szCs w:val="14"/>
                <w:lang w:val="hy-AM"/>
              </w:rPr>
              <w:t>1-ին</w:t>
            </w:r>
            <w:r w:rsidRPr="002B1B4A">
              <w:rPr>
                <w:rFonts w:ascii="GHEA Grapalat" w:hAnsi="GHEA Grapalat"/>
                <w:b/>
                <w:sz w:val="14"/>
                <w:szCs w:val="14"/>
                <w:lang w:val="hy-AM"/>
              </w:rPr>
              <w:t xml:space="preserve"> կետով</w:t>
            </w:r>
          </w:p>
        </w:tc>
      </w:tr>
      <w:tr w:rsidR="000A2678" w:rsidRPr="004D1C1A" w14:paraId="3B2DB9A8" w14:textId="77777777" w:rsidTr="0044251E">
        <w:trPr>
          <w:trHeight w:val="196"/>
        </w:trPr>
        <w:tc>
          <w:tcPr>
            <w:tcW w:w="1126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0E06274" w14:textId="77777777" w:rsidR="000A2678" w:rsidRPr="00324442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A2678" w:rsidRPr="0022631D" w14:paraId="1228E113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917" w:type="dxa"/>
            <w:gridSpan w:val="2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43840BD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2444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րավեր ուղարկելու </w:t>
            </w:r>
            <w:r w:rsidRPr="0032444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կամ հրապարակելու 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ամսաթիվը</w:t>
            </w:r>
          </w:p>
        </w:tc>
        <w:tc>
          <w:tcPr>
            <w:tcW w:w="4345" w:type="dxa"/>
            <w:gridSpan w:val="11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14:paraId="5D188EBD" w14:textId="1D2379FB" w:rsidR="000A2678" w:rsidRPr="00C44F26" w:rsidRDefault="00C44F26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24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․02․2025թ․</w:t>
            </w:r>
          </w:p>
        </w:tc>
      </w:tr>
      <w:tr w:rsidR="000A2678" w:rsidRPr="0022631D" w14:paraId="7A33D7BF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</w:trPr>
        <w:tc>
          <w:tcPr>
            <w:tcW w:w="6186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4F4568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րավերում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կատարված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փոփոխություններ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ի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D2686C5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435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A0CDAD5" w14:textId="2BD0800B" w:rsidR="000A2678" w:rsidRPr="00DD29E0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</w:p>
        </w:tc>
      </w:tr>
      <w:tr w:rsidR="000A2678" w:rsidRPr="0022631D" w14:paraId="0CE42839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</w:trPr>
        <w:tc>
          <w:tcPr>
            <w:tcW w:w="6186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1E8A755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56845EA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4353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C4EFA46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----</w:t>
            </w:r>
          </w:p>
        </w:tc>
      </w:tr>
      <w:tr w:rsidR="000A2678" w:rsidRPr="0022631D" w14:paraId="77334431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86" w:type="dxa"/>
            <w:gridSpan w:val="19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7E7CF8D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Հրավերի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վերաբերյալ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պարզաբանումների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3121A96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87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8928F1B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Հարցարդման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ստացման</w:t>
            </w:r>
            <w:proofErr w:type="spellEnd"/>
          </w:p>
        </w:tc>
        <w:tc>
          <w:tcPr>
            <w:tcW w:w="24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988FBDD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Պարզաբանման</w:t>
            </w:r>
            <w:proofErr w:type="spellEnd"/>
          </w:p>
        </w:tc>
      </w:tr>
      <w:tr w:rsidR="000A2678" w:rsidRPr="0022631D" w14:paraId="41C8B5BC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</w:trPr>
        <w:tc>
          <w:tcPr>
            <w:tcW w:w="6186" w:type="dxa"/>
            <w:gridSpan w:val="19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4CC161F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u w:val="single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7962BA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87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FCD4DA3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</w:t>
            </w:r>
          </w:p>
        </w:tc>
        <w:tc>
          <w:tcPr>
            <w:tcW w:w="24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2285EC6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--</w:t>
            </w:r>
          </w:p>
        </w:tc>
      </w:tr>
      <w:tr w:rsidR="000A2678" w:rsidRPr="0022631D" w14:paraId="045148E4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</w:trPr>
        <w:tc>
          <w:tcPr>
            <w:tcW w:w="6186" w:type="dxa"/>
            <w:gridSpan w:val="19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4BF0C50A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723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EC3DF01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…</w:t>
            </w:r>
          </w:p>
        </w:tc>
        <w:tc>
          <w:tcPr>
            <w:tcW w:w="1874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B4F296A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79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6F4B1AE" w14:textId="77777777" w:rsidR="000A2678" w:rsidRPr="0022631D" w:rsidRDefault="000A2678" w:rsidP="000A2678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</w:tr>
      <w:tr w:rsidR="000A2678" w:rsidRPr="0022631D" w14:paraId="0C9FA070" w14:textId="77777777" w:rsidTr="0044251E">
        <w:trPr>
          <w:trHeight w:val="54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3D65FCCA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A2678" w:rsidRPr="0022631D" w14:paraId="4DB9E219" w14:textId="77777777" w:rsidTr="0044251E">
        <w:trPr>
          <w:trHeight w:val="605"/>
        </w:trPr>
        <w:tc>
          <w:tcPr>
            <w:tcW w:w="1370" w:type="dxa"/>
            <w:gridSpan w:val="4"/>
            <w:vMerge w:val="restart"/>
            <w:shd w:val="clear" w:color="auto" w:fill="auto"/>
            <w:vAlign w:val="center"/>
          </w:tcPr>
          <w:p w14:paraId="62DA8E00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Հ/Հ</w:t>
            </w:r>
          </w:p>
        </w:tc>
        <w:tc>
          <w:tcPr>
            <w:tcW w:w="2086" w:type="dxa"/>
            <w:gridSpan w:val="7"/>
            <w:vMerge w:val="restart"/>
            <w:shd w:val="clear" w:color="auto" w:fill="auto"/>
            <w:vAlign w:val="center"/>
          </w:tcPr>
          <w:p w14:paraId="7586815F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7806" w:type="dxa"/>
            <w:gridSpan w:val="23"/>
            <w:shd w:val="clear" w:color="auto" w:fill="auto"/>
            <w:vAlign w:val="center"/>
          </w:tcPr>
          <w:p w14:paraId="441DFE84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Յուրաքանչյուր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մասնակցի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հայտով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ներառյալ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միաժամանակյա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բանակցությունների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կազմակերպման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արդյունքում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ներկայացված</w:t>
            </w:r>
            <w:proofErr w:type="spellEnd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6F2779"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  <w:t>գինը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/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0A2678" w:rsidRPr="0022631D" w14:paraId="78E9DF88" w14:textId="77777777" w:rsidTr="0044251E">
        <w:trPr>
          <w:trHeight w:val="365"/>
        </w:trPr>
        <w:tc>
          <w:tcPr>
            <w:tcW w:w="1370" w:type="dxa"/>
            <w:gridSpan w:val="4"/>
            <w:vMerge/>
            <w:shd w:val="clear" w:color="auto" w:fill="auto"/>
            <w:vAlign w:val="center"/>
          </w:tcPr>
          <w:p w14:paraId="6F23B23F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086" w:type="dxa"/>
            <w:gridSpan w:val="7"/>
            <w:vMerge/>
            <w:shd w:val="clear" w:color="auto" w:fill="auto"/>
            <w:vAlign w:val="center"/>
          </w:tcPr>
          <w:p w14:paraId="4779FA92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2D8E8B3B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առանց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ԱԱՀ</w:t>
            </w:r>
          </w:p>
        </w:tc>
        <w:tc>
          <w:tcPr>
            <w:tcW w:w="2052" w:type="dxa"/>
            <w:gridSpan w:val="9"/>
            <w:shd w:val="clear" w:color="auto" w:fill="auto"/>
            <w:vAlign w:val="center"/>
          </w:tcPr>
          <w:p w14:paraId="50802841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ԱԱՀ</w:t>
            </w:r>
          </w:p>
        </w:tc>
        <w:tc>
          <w:tcPr>
            <w:tcW w:w="2497" w:type="dxa"/>
            <w:gridSpan w:val="4"/>
            <w:shd w:val="clear" w:color="auto" w:fill="auto"/>
            <w:vAlign w:val="center"/>
          </w:tcPr>
          <w:p w14:paraId="5F952CF0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0A2678" w:rsidRPr="0022631D" w14:paraId="5A54F6B1" w14:textId="77777777" w:rsidTr="0044251E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3F315746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1</w:t>
            </w:r>
          </w:p>
        </w:tc>
        <w:tc>
          <w:tcPr>
            <w:tcW w:w="9892" w:type="dxa"/>
            <w:gridSpan w:val="30"/>
            <w:shd w:val="clear" w:color="auto" w:fill="auto"/>
            <w:vAlign w:val="center"/>
          </w:tcPr>
          <w:p w14:paraId="62EDDD70" w14:textId="77777777" w:rsidR="000A2678" w:rsidRPr="0022631D" w:rsidRDefault="000A2678" w:rsidP="000A2678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color w:val="365F91"/>
                <w:sz w:val="14"/>
                <w:szCs w:val="14"/>
                <w:lang w:eastAsia="ru-RU"/>
              </w:rPr>
            </w:pPr>
          </w:p>
        </w:tc>
      </w:tr>
      <w:tr w:rsidR="00C44F26" w:rsidRPr="005F0937" w14:paraId="13BDB7E9" w14:textId="77777777" w:rsidTr="003D5FB7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0888B873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86" w:type="dxa"/>
            <w:gridSpan w:val="7"/>
            <w:shd w:val="clear" w:color="auto" w:fill="auto"/>
            <w:vAlign w:val="center"/>
          </w:tcPr>
          <w:p w14:paraId="0018C695" w14:textId="50ABBD59" w:rsidR="00C44F26" w:rsidRPr="00C44F26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6"/>
                <w:szCs w:val="16"/>
                <w:lang w:eastAsia="ru-RU"/>
              </w:rPr>
            </w:pP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§</w:t>
            </w:r>
            <w:r w:rsidRPr="00C44F26"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  <w:t>ԷՍԲՈՔՍ</w:t>
            </w: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¦</w:t>
            </w:r>
            <w:r w:rsidRPr="00C44F26">
              <w:rPr>
                <w:color w:val="000000"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5186FB73" w14:textId="2625A3AB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>
              <w:rPr>
                <w:rFonts w:cs="Calibri"/>
                <w:color w:val="000000"/>
                <w:lang w:val="hy-AM"/>
              </w:rPr>
              <w:t>999 000</w:t>
            </w:r>
          </w:p>
        </w:tc>
        <w:tc>
          <w:tcPr>
            <w:tcW w:w="2052" w:type="dxa"/>
            <w:gridSpan w:val="9"/>
            <w:shd w:val="clear" w:color="auto" w:fill="auto"/>
            <w:vAlign w:val="bottom"/>
          </w:tcPr>
          <w:p w14:paraId="426942E5" w14:textId="1D5B4AE2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 w:rsidRPr="00C44F26">
              <w:rPr>
                <w:rFonts w:cs="Calibri"/>
                <w:color w:val="000000"/>
                <w:lang w:val="hy-AM"/>
              </w:rPr>
              <w:t>199 800</w:t>
            </w:r>
          </w:p>
        </w:tc>
        <w:tc>
          <w:tcPr>
            <w:tcW w:w="2497" w:type="dxa"/>
            <w:gridSpan w:val="4"/>
            <w:shd w:val="clear" w:color="auto" w:fill="auto"/>
            <w:vAlign w:val="bottom"/>
          </w:tcPr>
          <w:p w14:paraId="5B3823AE" w14:textId="05F02243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>
              <w:rPr>
                <w:rFonts w:cs="Calibri"/>
                <w:color w:val="000000"/>
                <w:lang w:val="hy-AM"/>
              </w:rPr>
              <w:t>1 198 800</w:t>
            </w:r>
          </w:p>
        </w:tc>
      </w:tr>
      <w:tr w:rsidR="00C44F26" w:rsidRPr="005F0937" w14:paraId="0FBC518A" w14:textId="77777777" w:rsidTr="00553B78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66C93554" w14:textId="4690DD12" w:rsidR="00C44F26" w:rsidRPr="00DD29E0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</w:t>
            </w:r>
          </w:p>
        </w:tc>
        <w:tc>
          <w:tcPr>
            <w:tcW w:w="2086" w:type="dxa"/>
            <w:gridSpan w:val="7"/>
            <w:shd w:val="clear" w:color="auto" w:fill="auto"/>
            <w:vAlign w:val="center"/>
          </w:tcPr>
          <w:p w14:paraId="500FB3E7" w14:textId="6E723FB1" w:rsidR="00C44F26" w:rsidRPr="00C44F26" w:rsidRDefault="00C44F26" w:rsidP="00C44F26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8"/>
                <w:szCs w:val="18"/>
                <w:lang w:val="hy-AM"/>
              </w:rPr>
            </w:pP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§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>ՍՈՖՈՆ</w:t>
            </w: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¦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 xml:space="preserve"> ՍՊԸ</w:t>
            </w: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05757D56" w14:textId="508567E0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>
              <w:rPr>
                <w:rFonts w:cs="Calibri"/>
                <w:color w:val="000000"/>
                <w:lang w:val="hy-AM"/>
              </w:rPr>
              <w:t>1 019 700</w:t>
            </w:r>
          </w:p>
        </w:tc>
        <w:tc>
          <w:tcPr>
            <w:tcW w:w="2052" w:type="dxa"/>
            <w:gridSpan w:val="9"/>
            <w:shd w:val="clear" w:color="auto" w:fill="auto"/>
            <w:vAlign w:val="bottom"/>
          </w:tcPr>
          <w:p w14:paraId="07560C9C" w14:textId="2B92C2F5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 w:rsidRPr="00C44F26">
              <w:rPr>
                <w:rFonts w:cs="Calibri"/>
                <w:color w:val="000000"/>
                <w:lang w:val="hy-AM"/>
              </w:rPr>
              <w:t>203 940</w:t>
            </w:r>
          </w:p>
        </w:tc>
        <w:tc>
          <w:tcPr>
            <w:tcW w:w="2497" w:type="dxa"/>
            <w:gridSpan w:val="4"/>
            <w:shd w:val="clear" w:color="auto" w:fill="auto"/>
          </w:tcPr>
          <w:p w14:paraId="0B2E7146" w14:textId="1E229379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>
              <w:rPr>
                <w:rFonts w:cs="Calibri"/>
                <w:color w:val="000000"/>
                <w:lang w:val="hy-AM"/>
              </w:rPr>
              <w:t>1 223 640</w:t>
            </w:r>
          </w:p>
        </w:tc>
      </w:tr>
      <w:tr w:rsidR="00C44F26" w:rsidRPr="005F0937" w14:paraId="5DC376B6" w14:textId="77777777" w:rsidTr="003D5FB7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1A7CB9C7" w14:textId="470D1F86" w:rsid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Չափաբաժին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086" w:type="dxa"/>
            <w:gridSpan w:val="7"/>
            <w:shd w:val="clear" w:color="auto" w:fill="auto"/>
            <w:vAlign w:val="center"/>
          </w:tcPr>
          <w:p w14:paraId="3DEFC4F6" w14:textId="77777777" w:rsidR="00C44F26" w:rsidRDefault="00C44F26" w:rsidP="00C44F26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3263D7A7" w14:textId="77777777" w:rsid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val="hy-AM" w:eastAsia="ru-RU"/>
              </w:rPr>
            </w:pPr>
          </w:p>
        </w:tc>
        <w:tc>
          <w:tcPr>
            <w:tcW w:w="2052" w:type="dxa"/>
            <w:gridSpan w:val="9"/>
            <w:shd w:val="clear" w:color="auto" w:fill="auto"/>
            <w:vAlign w:val="bottom"/>
          </w:tcPr>
          <w:p w14:paraId="3B54E3AE" w14:textId="77777777" w:rsid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val="hy-AM" w:eastAsia="ru-RU"/>
              </w:rPr>
            </w:pPr>
          </w:p>
        </w:tc>
        <w:tc>
          <w:tcPr>
            <w:tcW w:w="2497" w:type="dxa"/>
            <w:gridSpan w:val="4"/>
            <w:shd w:val="clear" w:color="auto" w:fill="auto"/>
            <w:vAlign w:val="bottom"/>
          </w:tcPr>
          <w:p w14:paraId="42AF6506" w14:textId="77777777" w:rsid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val="hy-AM" w:eastAsia="ru-RU"/>
              </w:rPr>
            </w:pPr>
          </w:p>
        </w:tc>
      </w:tr>
      <w:tr w:rsidR="00C44F26" w:rsidRPr="005F0937" w14:paraId="585EBC8E" w14:textId="77777777" w:rsidTr="003D5FB7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34A19CD6" w14:textId="30F7CE89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2086" w:type="dxa"/>
            <w:gridSpan w:val="7"/>
            <w:shd w:val="clear" w:color="auto" w:fill="auto"/>
            <w:vAlign w:val="center"/>
          </w:tcPr>
          <w:p w14:paraId="370A8A05" w14:textId="63074B76" w:rsidR="00C44F26" w:rsidRDefault="00C44F26" w:rsidP="00C44F26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§</w:t>
            </w:r>
            <w:r w:rsidRPr="00C44F26"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  <w:t>ԷՍԲՈՔՍ</w:t>
            </w: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¦</w:t>
            </w:r>
            <w:r w:rsidRPr="00C44F26">
              <w:rPr>
                <w:color w:val="000000"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2A5DB836" w14:textId="268BCD53" w:rsidR="00C44F26" w:rsidRPr="00610E2B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eastAsia="ru-RU"/>
              </w:rPr>
            </w:pPr>
            <w:r>
              <w:rPr>
                <w:rFonts w:cs="Calibri"/>
                <w:color w:val="000000"/>
                <w:lang w:val="hy-AM"/>
              </w:rPr>
              <w:t>370 000</w:t>
            </w:r>
          </w:p>
        </w:tc>
        <w:tc>
          <w:tcPr>
            <w:tcW w:w="2052" w:type="dxa"/>
            <w:gridSpan w:val="9"/>
            <w:shd w:val="clear" w:color="auto" w:fill="auto"/>
            <w:vAlign w:val="bottom"/>
          </w:tcPr>
          <w:p w14:paraId="6870B3A6" w14:textId="06473571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val="hy-AM" w:eastAsia="ru-RU"/>
              </w:rPr>
            </w:pPr>
            <w:r w:rsidRPr="00C44F26">
              <w:rPr>
                <w:rFonts w:cs="Calibri"/>
                <w:color w:val="000000"/>
                <w:lang w:val="hy-AM"/>
              </w:rPr>
              <w:t>74 000</w:t>
            </w:r>
          </w:p>
        </w:tc>
        <w:tc>
          <w:tcPr>
            <w:tcW w:w="2497" w:type="dxa"/>
            <w:gridSpan w:val="4"/>
            <w:shd w:val="clear" w:color="auto" w:fill="auto"/>
            <w:vAlign w:val="bottom"/>
          </w:tcPr>
          <w:p w14:paraId="46A8E4CF" w14:textId="7F3AB946" w:rsidR="00C44F26" w:rsidRPr="00610E2B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eastAsia="ru-RU"/>
              </w:rPr>
            </w:pPr>
            <w:r>
              <w:rPr>
                <w:rFonts w:cs="Calibri"/>
                <w:color w:val="000000"/>
                <w:lang w:val="hy-AM"/>
              </w:rPr>
              <w:t>444 000</w:t>
            </w:r>
          </w:p>
        </w:tc>
      </w:tr>
      <w:tr w:rsidR="00C44F26" w:rsidRPr="005F0937" w14:paraId="6D178021" w14:textId="77777777" w:rsidTr="003D5FB7">
        <w:trPr>
          <w:trHeight w:val="83"/>
        </w:trPr>
        <w:tc>
          <w:tcPr>
            <w:tcW w:w="1370" w:type="dxa"/>
            <w:gridSpan w:val="4"/>
            <w:shd w:val="clear" w:color="auto" w:fill="auto"/>
            <w:vAlign w:val="center"/>
          </w:tcPr>
          <w:p w14:paraId="6A97A5F2" w14:textId="2DBB324A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2086" w:type="dxa"/>
            <w:gridSpan w:val="7"/>
            <w:shd w:val="clear" w:color="auto" w:fill="auto"/>
            <w:vAlign w:val="center"/>
          </w:tcPr>
          <w:p w14:paraId="56C61FFC" w14:textId="29E6D652" w:rsidR="00C44F26" w:rsidRDefault="00C44F26" w:rsidP="00C44F26">
            <w:pPr>
              <w:widowControl w:val="0"/>
              <w:spacing w:before="0" w:after="0"/>
              <w:ind w:left="0" w:firstLine="0"/>
              <w:rPr>
                <w:rFonts w:ascii="Sylfaen" w:hAnsi="Sylfaen"/>
                <w:sz w:val="16"/>
                <w:szCs w:val="16"/>
                <w:lang w:val="hy-AM"/>
              </w:rPr>
            </w:pP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§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>ՍՈՖՈՆ</w:t>
            </w: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¦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 xml:space="preserve"> ՍՊԸ</w:t>
            </w:r>
          </w:p>
        </w:tc>
        <w:tc>
          <w:tcPr>
            <w:tcW w:w="3257" w:type="dxa"/>
            <w:gridSpan w:val="10"/>
            <w:shd w:val="clear" w:color="auto" w:fill="auto"/>
            <w:vAlign w:val="center"/>
          </w:tcPr>
          <w:p w14:paraId="09C5F60B" w14:textId="79DB9C2B" w:rsidR="00C44F26" w:rsidRPr="00610E2B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eastAsia="ru-RU"/>
              </w:rPr>
            </w:pPr>
            <w:r>
              <w:rPr>
                <w:rFonts w:cs="Calibri"/>
                <w:color w:val="000000"/>
                <w:lang w:val="hy-AM"/>
              </w:rPr>
              <w:t>353 500</w:t>
            </w:r>
          </w:p>
        </w:tc>
        <w:tc>
          <w:tcPr>
            <w:tcW w:w="2052" w:type="dxa"/>
            <w:gridSpan w:val="9"/>
            <w:shd w:val="clear" w:color="auto" w:fill="auto"/>
            <w:vAlign w:val="bottom"/>
          </w:tcPr>
          <w:p w14:paraId="0A7CC244" w14:textId="7A85B0EC" w:rsidR="00C44F26" w:rsidRPr="00C44F26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cs="Calibri"/>
                <w:color w:val="000000"/>
                <w:lang w:val="hy-AM"/>
              </w:rPr>
            </w:pPr>
            <w:r w:rsidRPr="00C44F26">
              <w:rPr>
                <w:rFonts w:cs="Calibri"/>
                <w:color w:val="000000"/>
                <w:lang w:val="hy-AM"/>
              </w:rPr>
              <w:t>70 700</w:t>
            </w:r>
          </w:p>
        </w:tc>
        <w:tc>
          <w:tcPr>
            <w:tcW w:w="2497" w:type="dxa"/>
            <w:gridSpan w:val="4"/>
            <w:shd w:val="clear" w:color="auto" w:fill="auto"/>
            <w:vAlign w:val="bottom"/>
          </w:tcPr>
          <w:p w14:paraId="6F355C01" w14:textId="152E8680" w:rsidR="00C44F26" w:rsidRPr="00555AF2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lang w:eastAsia="ru-RU"/>
              </w:rPr>
            </w:pPr>
            <w:r>
              <w:rPr>
                <w:rFonts w:cs="Calibri"/>
                <w:color w:val="000000"/>
                <w:lang w:val="hy-AM"/>
              </w:rPr>
              <w:t>424 200</w:t>
            </w:r>
          </w:p>
        </w:tc>
      </w:tr>
      <w:tr w:rsidR="00C44F26" w:rsidRPr="0022631D" w14:paraId="5DB9DC74" w14:textId="77777777" w:rsidTr="0044251E">
        <w:tc>
          <w:tcPr>
            <w:tcW w:w="11262" w:type="dxa"/>
            <w:gridSpan w:val="34"/>
            <w:shd w:val="clear" w:color="auto" w:fill="auto"/>
            <w:vAlign w:val="center"/>
          </w:tcPr>
          <w:p w14:paraId="65F406E8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44F26" w:rsidRPr="0022631D" w14:paraId="667FE060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3E4B36BE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44F26" w:rsidRPr="0022631D" w14:paraId="067BD374" w14:textId="77777777" w:rsidTr="0044251E">
        <w:tc>
          <w:tcPr>
            <w:tcW w:w="11262" w:type="dxa"/>
            <w:gridSpan w:val="34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CFBC68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վյալներ մերժված հայտերի մասին</w:t>
            </w:r>
          </w:p>
        </w:tc>
      </w:tr>
      <w:tr w:rsidR="00C44F26" w:rsidRPr="0022631D" w14:paraId="1B00FBDA" w14:textId="77777777" w:rsidTr="0044251E">
        <w:tc>
          <w:tcPr>
            <w:tcW w:w="802" w:type="dxa"/>
            <w:gridSpan w:val="2"/>
            <w:vMerge w:val="restart"/>
            <w:shd w:val="clear" w:color="auto" w:fill="auto"/>
            <w:vAlign w:val="center"/>
          </w:tcPr>
          <w:p w14:paraId="576BAB4F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38" w:type="dxa"/>
            <w:gridSpan w:val="5"/>
            <w:vMerge w:val="restart"/>
            <w:shd w:val="clear" w:color="auto" w:fill="auto"/>
            <w:vAlign w:val="center"/>
          </w:tcPr>
          <w:p w14:paraId="5897C8F2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</w:p>
        </w:tc>
        <w:tc>
          <w:tcPr>
            <w:tcW w:w="9022" w:type="dxa"/>
            <w:gridSpan w:val="2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204BE2F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Գնահատման արդյունքները</w:t>
            </w: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կամ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անբավարար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)</w:t>
            </w:r>
          </w:p>
        </w:tc>
      </w:tr>
      <w:tr w:rsidR="00C44F26" w:rsidRPr="0022631D" w14:paraId="0C58513A" w14:textId="77777777" w:rsidTr="0044251E">
        <w:tc>
          <w:tcPr>
            <w:tcW w:w="802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CA8775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8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7BB3BE3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8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4F57000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Հրավերով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պահանջվող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առկայությունը</w:t>
            </w:r>
            <w:proofErr w:type="spellEnd"/>
          </w:p>
        </w:tc>
        <w:tc>
          <w:tcPr>
            <w:tcW w:w="2495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D65F22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Հայտով ներկայացված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>փաստաթղթերի</w:t>
            </w:r>
            <w:proofErr w:type="spellEnd"/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համապատասխանությունը հրավերով սահմանված պահանջներին</w:t>
            </w:r>
          </w:p>
        </w:tc>
        <w:tc>
          <w:tcPr>
            <w:tcW w:w="2224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90C587F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highlight w:val="yellow"/>
                <w:lang w:val="hy-AM"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Առաջարկած գնման առարկայի տեխնիկական բնութագրերի համապատասխանությունը հրավերով սահմանված պահանջներին</w:t>
            </w:r>
          </w:p>
        </w:tc>
        <w:tc>
          <w:tcPr>
            <w:tcW w:w="2705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ABBC01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highlight w:val="yellow"/>
                <w:lang w:eastAsia="ru-RU"/>
              </w:rPr>
            </w:pPr>
            <w:r w:rsidRPr="0022631D">
              <w:rPr>
                <w:rFonts w:ascii="GHEA Grapalat" w:eastAsia="Times New Roman" w:hAnsi="GHEA Grapalat" w:cs="Arial Armenian"/>
                <w:b/>
                <w:color w:val="000000"/>
                <w:sz w:val="14"/>
                <w:szCs w:val="14"/>
                <w:lang w:val="hy-AM" w:eastAsia="ru-RU"/>
              </w:rPr>
              <w:t>Գնային առաջարկ</w:t>
            </w:r>
          </w:p>
        </w:tc>
      </w:tr>
      <w:tr w:rsidR="00C44F26" w:rsidRPr="0022631D" w14:paraId="331ECB77" w14:textId="77777777" w:rsidTr="0044251E">
        <w:tc>
          <w:tcPr>
            <w:tcW w:w="8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330CFE6" w14:textId="4D576C51" w:rsidR="00C44F26" w:rsidRPr="00DD29E0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2A47C60" w14:textId="5E71C31F" w:rsidR="00C44F26" w:rsidRPr="0022631D" w:rsidRDefault="00C44F26" w:rsidP="00C44F26">
            <w:pPr>
              <w:widowControl w:val="0"/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2B445634" w14:textId="302D8C72" w:rsidR="00C44F26" w:rsidRPr="005773AF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49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77ABCEF2" w14:textId="29A4BE84" w:rsidR="00C44F26" w:rsidRPr="005773AF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22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152F13C0" w14:textId="00E34398" w:rsidR="00C44F26" w:rsidRPr="005773AF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0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4A156DB6" w14:textId="10289B87" w:rsidR="00C44F26" w:rsidRPr="005773AF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44F26" w:rsidRPr="0022631D" w14:paraId="06B5A04C" w14:textId="77777777" w:rsidTr="0044251E">
        <w:trPr>
          <w:trHeight w:val="40"/>
        </w:trPr>
        <w:tc>
          <w:tcPr>
            <w:tcW w:w="802" w:type="dxa"/>
            <w:gridSpan w:val="2"/>
            <w:tcBorders>
              <w:bottom w:val="single" w:sz="8" w:space="0" w:color="auto"/>
            </w:tcBorders>
            <w:shd w:val="clear" w:color="auto" w:fill="auto"/>
          </w:tcPr>
          <w:p w14:paraId="3F7060BC" w14:textId="01EA8DF0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3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553BD13B" w14:textId="2DE33EBC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598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72D6A277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495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14:paraId="2F23ADDC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224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14:paraId="06D1A9DE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705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14:paraId="346E4E11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44F26" w:rsidRPr="0022631D" w14:paraId="559D1CA8" w14:textId="77777777" w:rsidTr="0044251E">
        <w:trPr>
          <w:trHeight w:val="331"/>
        </w:trPr>
        <w:tc>
          <w:tcPr>
            <w:tcW w:w="2240" w:type="dxa"/>
            <w:gridSpan w:val="7"/>
            <w:shd w:val="clear" w:color="auto" w:fill="auto"/>
            <w:vAlign w:val="center"/>
          </w:tcPr>
          <w:p w14:paraId="00D326FB" w14:textId="77777777" w:rsidR="00C44F26" w:rsidRPr="0022631D" w:rsidRDefault="00C44F26" w:rsidP="00C44F26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022" w:type="dxa"/>
            <w:gridSpan w:val="27"/>
            <w:shd w:val="clear" w:color="auto" w:fill="auto"/>
            <w:vAlign w:val="center"/>
          </w:tcPr>
          <w:p w14:paraId="3F8B1478" w14:textId="142958BC" w:rsidR="00C44F26" w:rsidRPr="0022631D" w:rsidRDefault="00C44F26" w:rsidP="00C44F26">
            <w:pPr>
              <w:spacing w:before="0" w:after="0"/>
              <w:ind w:left="360" w:firstLine="0"/>
              <w:jc w:val="both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C44F26" w:rsidRPr="0022631D" w14:paraId="36510D8A" w14:textId="77777777" w:rsidTr="0044251E">
        <w:trPr>
          <w:trHeight w:val="289"/>
        </w:trPr>
        <w:tc>
          <w:tcPr>
            <w:tcW w:w="1126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07612EE7" w14:textId="77777777" w:rsidR="00C44F26" w:rsidRPr="0022631D" w:rsidRDefault="00C44F26" w:rsidP="00C44F26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C44F26" w:rsidRPr="0022631D" w14:paraId="1639F934" w14:textId="77777777" w:rsidTr="0044251E">
        <w:trPr>
          <w:trHeight w:val="346"/>
        </w:trPr>
        <w:tc>
          <w:tcPr>
            <w:tcW w:w="513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E8134C2" w14:textId="77777777" w:rsidR="00C44F26" w:rsidRPr="0022631D" w:rsidRDefault="00C44F26" w:rsidP="00C44F2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որոշման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23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DD1D736" w14:textId="1A65ED5F" w:rsidR="00C44F26" w:rsidRPr="00BA2925" w:rsidRDefault="00015182" w:rsidP="00C44F26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06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․03․2025</w:t>
            </w:r>
            <w:r w:rsidR="00C44F26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թ․</w:t>
            </w:r>
          </w:p>
        </w:tc>
      </w:tr>
      <w:tr w:rsidR="00C44F26" w:rsidRPr="0022631D" w14:paraId="3A635763" w14:textId="77777777" w:rsidTr="0044251E">
        <w:trPr>
          <w:trHeight w:val="92"/>
        </w:trPr>
        <w:tc>
          <w:tcPr>
            <w:tcW w:w="5139" w:type="dxa"/>
            <w:gridSpan w:val="16"/>
            <w:vMerge w:val="restart"/>
            <w:shd w:val="clear" w:color="auto" w:fill="auto"/>
            <w:vAlign w:val="center"/>
          </w:tcPr>
          <w:p w14:paraId="4919F76A" w14:textId="77777777" w:rsidR="00C44F26" w:rsidRPr="0022631D" w:rsidRDefault="00C44F26" w:rsidP="00C44F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Անգործության ժամկետ</w:t>
            </w:r>
          </w:p>
        </w:tc>
        <w:tc>
          <w:tcPr>
            <w:tcW w:w="278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43567D7" w14:textId="77777777" w:rsidR="00C44F26" w:rsidRPr="0022631D" w:rsidRDefault="00C44F26" w:rsidP="00C44F2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սկիզբ</w:t>
            </w:r>
            <w:proofErr w:type="spellEnd"/>
          </w:p>
        </w:tc>
        <w:tc>
          <w:tcPr>
            <w:tcW w:w="334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FDD5DC7" w14:textId="77777777" w:rsidR="00C44F26" w:rsidRPr="0022631D" w:rsidRDefault="00C44F26" w:rsidP="00C44F2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       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Անգործության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ժամկետի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ավարտ</w:t>
            </w:r>
            <w:proofErr w:type="spellEnd"/>
          </w:p>
        </w:tc>
      </w:tr>
      <w:tr w:rsidR="00C44F26" w:rsidRPr="0022631D" w14:paraId="6D799FF6" w14:textId="77777777" w:rsidTr="0044251E">
        <w:trPr>
          <w:trHeight w:val="339"/>
        </w:trPr>
        <w:tc>
          <w:tcPr>
            <w:tcW w:w="5139" w:type="dxa"/>
            <w:gridSpan w:val="16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101C3E5E" w14:textId="77777777" w:rsidR="00C44F26" w:rsidRPr="0022631D" w:rsidRDefault="00C44F26" w:rsidP="00C44F26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  <w:tc>
          <w:tcPr>
            <w:tcW w:w="2783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69167FA" w14:textId="50379FD3" w:rsidR="00C44F26" w:rsidRPr="00015182" w:rsidRDefault="00015182" w:rsidP="00C44F26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06</w:t>
            </w:r>
            <w:r w:rsidR="00C44F26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03․2025</w:t>
            </w:r>
          </w:p>
        </w:tc>
        <w:tc>
          <w:tcPr>
            <w:tcW w:w="334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4EB4C4" w14:textId="05B0199D" w:rsidR="00C44F26" w:rsidRPr="00015182" w:rsidRDefault="00015182" w:rsidP="00C44F26">
            <w:pPr>
              <w:spacing w:before="0" w:after="0"/>
              <w:ind w:left="0" w:firstLine="0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17․03․2025</w:t>
            </w:r>
          </w:p>
        </w:tc>
      </w:tr>
      <w:tr w:rsidR="00C44F26" w:rsidRPr="0022631D" w14:paraId="42311B52" w14:textId="77777777" w:rsidTr="0044251E">
        <w:trPr>
          <w:trHeight w:val="344"/>
        </w:trPr>
        <w:tc>
          <w:tcPr>
            <w:tcW w:w="11262" w:type="dxa"/>
            <w:gridSpan w:val="3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14:paraId="6DFA9B9F" w14:textId="343DA67E" w:rsidR="00C44F26" w:rsidRPr="00015182" w:rsidRDefault="00C44F26" w:rsidP="00C44F26">
            <w:pPr>
              <w:spacing w:before="0" w:after="0"/>
              <w:ind w:left="0" w:firstLine="0"/>
              <w:rPr>
                <w:rFonts w:ascii="Times New Roman" w:eastAsia="Times New Roman" w:hAnsi="Times New Roman" w:cs="Sylfaen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Ընտրված մասնակցին պայմանագիր կնքելու առաջարկի ծանուցման </w:t>
            </w:r>
            <w:r w:rsidR="00015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                    21</w:t>
            </w:r>
            <w:r w:rsid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․03․2025</w:t>
            </w:r>
          </w:p>
        </w:tc>
      </w:tr>
      <w:tr w:rsidR="00C44F26" w:rsidRPr="0022631D" w14:paraId="07E757A3" w14:textId="77777777" w:rsidTr="0044251E">
        <w:trPr>
          <w:trHeight w:val="344"/>
        </w:trPr>
        <w:tc>
          <w:tcPr>
            <w:tcW w:w="513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0F1FCAA" w14:textId="77777777" w:rsidR="00C44F26" w:rsidRPr="0022631D" w:rsidRDefault="00C44F26" w:rsidP="00C44F26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ստորագրված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պայմանագիրը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մոտ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մուտքագրվելու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23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E770AD5" w14:textId="2AA8B7FA" w:rsidR="00C44F26" w:rsidRPr="00015182" w:rsidRDefault="00015182" w:rsidP="00C44F26">
            <w:pPr>
              <w:spacing w:before="0" w:after="0"/>
              <w:ind w:left="0" w:firstLine="0"/>
              <w:rPr>
                <w:rFonts w:ascii="Times New Roman" w:eastAsia="Times New Roman" w:hAnsi="Times New Roman" w:cs="Sylfaen"/>
                <w:b/>
                <w:sz w:val="14"/>
                <w:szCs w:val="14"/>
                <w:lang w:val="hy-AM" w:eastAsia="ru-RU"/>
              </w:rPr>
            </w:pP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ՀՀ ԳԱԱ ԱԻ-ԳՀԱՊՁԲ -25/2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-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2՝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․03․2025 և </w:t>
            </w: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ՀՀ ԳԱԱ ԱԻ-ԳՀԱՊՁԲ -25/2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-1՝</w:t>
            </w: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28․03․2025</w:t>
            </w:r>
          </w:p>
        </w:tc>
      </w:tr>
      <w:tr w:rsidR="00015182" w:rsidRPr="0022631D" w14:paraId="4B7CD585" w14:textId="77777777" w:rsidTr="0044251E">
        <w:trPr>
          <w:trHeight w:val="344"/>
        </w:trPr>
        <w:tc>
          <w:tcPr>
            <w:tcW w:w="5139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19BBEA" w14:textId="77777777" w:rsidR="00015182" w:rsidRPr="0022631D" w:rsidRDefault="00015182" w:rsidP="00015182">
            <w:pPr>
              <w:spacing w:before="0" w:after="0"/>
              <w:ind w:left="0" w:firstLine="0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Պատվիրատուի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կողմից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ստորագրման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6123" w:type="dxa"/>
            <w:gridSpan w:val="1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34AE695" w14:textId="411BA05B" w:rsidR="00015182" w:rsidRPr="00555AF2" w:rsidRDefault="00015182" w:rsidP="00015182">
            <w:pPr>
              <w:spacing w:before="0" w:after="0"/>
              <w:ind w:left="0" w:firstLine="0"/>
              <w:rPr>
                <w:rFonts w:ascii="Times New Roman" w:eastAsia="Times New Roman" w:hAnsi="Times New Roman" w:cs="Sylfaen"/>
                <w:b/>
                <w:sz w:val="14"/>
                <w:szCs w:val="14"/>
                <w:lang w:eastAsia="ru-RU"/>
              </w:rPr>
            </w:pP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ՀՀ ԳԱԱ ԱԻ-ԳՀԱՊՁԲ -25/2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-2՝ </w:t>
            </w: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27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․03․2025 և </w:t>
            </w: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ՀՀ ԳԱԱ ԱԻ-ԳՀԱՊՁԲ -25/2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-1՝</w:t>
            </w:r>
            <w:r w:rsidRP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 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28․03․2025</w:t>
            </w:r>
          </w:p>
        </w:tc>
      </w:tr>
      <w:tr w:rsidR="00015182" w:rsidRPr="0022631D" w14:paraId="2B5D474F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0F181EAB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15182" w:rsidRPr="0022631D" w14:paraId="1E36D823" w14:textId="77777777" w:rsidTr="0044251E">
        <w:tc>
          <w:tcPr>
            <w:tcW w:w="625" w:type="dxa"/>
            <w:vMerge w:val="restart"/>
            <w:shd w:val="clear" w:color="auto" w:fill="auto"/>
            <w:vAlign w:val="center"/>
          </w:tcPr>
          <w:p w14:paraId="34857C97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94" w:type="dxa"/>
            <w:gridSpan w:val="8"/>
            <w:vMerge w:val="restart"/>
            <w:shd w:val="clear" w:color="auto" w:fill="auto"/>
            <w:vAlign w:val="center"/>
          </w:tcPr>
          <w:p w14:paraId="00096D00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8943" w:type="dxa"/>
            <w:gridSpan w:val="25"/>
            <w:shd w:val="clear" w:color="auto" w:fill="auto"/>
            <w:vAlign w:val="center"/>
          </w:tcPr>
          <w:p w14:paraId="04A738B3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Պ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այմանագ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րի</w:t>
            </w:r>
            <w:proofErr w:type="spellEnd"/>
          </w:p>
        </w:tc>
      </w:tr>
      <w:tr w:rsidR="00015182" w:rsidRPr="0022631D" w14:paraId="4E70C9CE" w14:textId="77777777" w:rsidTr="0044251E">
        <w:trPr>
          <w:trHeight w:val="237"/>
        </w:trPr>
        <w:tc>
          <w:tcPr>
            <w:tcW w:w="625" w:type="dxa"/>
            <w:vMerge/>
            <w:shd w:val="clear" w:color="auto" w:fill="auto"/>
            <w:vAlign w:val="center"/>
          </w:tcPr>
          <w:p w14:paraId="390E852F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4" w:type="dxa"/>
            <w:gridSpan w:val="8"/>
            <w:vMerge/>
            <w:shd w:val="clear" w:color="auto" w:fill="auto"/>
            <w:vAlign w:val="center"/>
          </w:tcPr>
          <w:p w14:paraId="7D1834DC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02" w:type="dxa"/>
            <w:gridSpan w:val="5"/>
            <w:vMerge w:val="restart"/>
            <w:shd w:val="clear" w:color="auto" w:fill="auto"/>
            <w:vAlign w:val="center"/>
          </w:tcPr>
          <w:p w14:paraId="24B0E57E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Պայմանագրի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421" w:type="dxa"/>
            <w:gridSpan w:val="4"/>
            <w:vMerge w:val="restart"/>
            <w:shd w:val="clear" w:color="auto" w:fill="auto"/>
            <w:vAlign w:val="center"/>
          </w:tcPr>
          <w:p w14:paraId="3160D922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Կնքման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ամսաթիվը</w:t>
            </w:r>
            <w:proofErr w:type="spellEnd"/>
          </w:p>
        </w:tc>
        <w:tc>
          <w:tcPr>
            <w:tcW w:w="1134" w:type="dxa"/>
            <w:gridSpan w:val="6"/>
            <w:vMerge w:val="restart"/>
            <w:shd w:val="clear" w:color="auto" w:fill="auto"/>
            <w:vAlign w:val="center"/>
          </w:tcPr>
          <w:p w14:paraId="6B76B654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Կատարման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վերջնա-ժամկետը</w:t>
            </w:r>
            <w:proofErr w:type="spellEnd"/>
          </w:p>
        </w:tc>
        <w:tc>
          <w:tcPr>
            <w:tcW w:w="907" w:type="dxa"/>
            <w:gridSpan w:val="2"/>
            <w:vMerge w:val="restart"/>
            <w:shd w:val="clear" w:color="auto" w:fill="auto"/>
            <w:vAlign w:val="center"/>
          </w:tcPr>
          <w:p w14:paraId="443DB192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Կանխա-վճարի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չափը</w:t>
            </w:r>
            <w:proofErr w:type="spellEnd"/>
          </w:p>
        </w:tc>
        <w:tc>
          <w:tcPr>
            <w:tcW w:w="3379" w:type="dxa"/>
            <w:gridSpan w:val="8"/>
            <w:shd w:val="clear" w:color="auto" w:fill="auto"/>
            <w:vAlign w:val="center"/>
          </w:tcPr>
          <w:p w14:paraId="0DD20E07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Գինը</w:t>
            </w:r>
            <w:proofErr w:type="spellEnd"/>
          </w:p>
        </w:tc>
      </w:tr>
      <w:tr w:rsidR="00015182" w:rsidRPr="0022631D" w14:paraId="77320443" w14:textId="77777777" w:rsidTr="0044251E">
        <w:trPr>
          <w:trHeight w:val="238"/>
        </w:trPr>
        <w:tc>
          <w:tcPr>
            <w:tcW w:w="625" w:type="dxa"/>
            <w:vMerge/>
            <w:shd w:val="clear" w:color="auto" w:fill="auto"/>
            <w:vAlign w:val="center"/>
          </w:tcPr>
          <w:p w14:paraId="57FAC491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4" w:type="dxa"/>
            <w:gridSpan w:val="8"/>
            <w:vMerge/>
            <w:shd w:val="clear" w:color="auto" w:fill="auto"/>
            <w:vAlign w:val="center"/>
          </w:tcPr>
          <w:p w14:paraId="4A53DB9F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02" w:type="dxa"/>
            <w:gridSpan w:val="5"/>
            <w:vMerge/>
            <w:shd w:val="clear" w:color="auto" w:fill="auto"/>
            <w:vAlign w:val="center"/>
          </w:tcPr>
          <w:p w14:paraId="0E1D40A6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4"/>
            <w:vMerge/>
            <w:shd w:val="clear" w:color="auto" w:fill="auto"/>
            <w:vAlign w:val="center"/>
          </w:tcPr>
          <w:p w14:paraId="1345EAA3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6"/>
            <w:vMerge/>
            <w:shd w:val="clear" w:color="auto" w:fill="auto"/>
            <w:vAlign w:val="center"/>
          </w:tcPr>
          <w:p w14:paraId="7C4729E1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gridSpan w:val="2"/>
            <w:vMerge/>
            <w:shd w:val="clear" w:color="auto" w:fill="auto"/>
            <w:vAlign w:val="center"/>
          </w:tcPr>
          <w:p w14:paraId="511EA58E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3379" w:type="dxa"/>
            <w:gridSpan w:val="8"/>
            <w:shd w:val="clear" w:color="auto" w:fill="auto"/>
            <w:vAlign w:val="center"/>
          </w:tcPr>
          <w:p w14:paraId="1FC22C81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ՀՀ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դրամ</w:t>
            </w:r>
            <w:proofErr w:type="spellEnd"/>
          </w:p>
        </w:tc>
      </w:tr>
      <w:tr w:rsidR="00015182" w:rsidRPr="0022631D" w14:paraId="0B4EFB9C" w14:textId="77777777" w:rsidTr="0044251E">
        <w:trPr>
          <w:trHeight w:val="263"/>
        </w:trPr>
        <w:tc>
          <w:tcPr>
            <w:tcW w:w="625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4DA6F68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69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AF0C65E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2102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1F6D8F7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42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5EE6D3F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13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6E1EAD8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90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3FB3BF6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</w:tc>
        <w:tc>
          <w:tcPr>
            <w:tcW w:w="1383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837F787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Առկա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ֆինանսական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միջոցներով</w:t>
            </w:r>
            <w:proofErr w:type="spellEnd"/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 xml:space="preserve"> </w:t>
            </w:r>
          </w:p>
        </w:tc>
        <w:tc>
          <w:tcPr>
            <w:tcW w:w="1996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1FC180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Ընդհանուր</w:t>
            </w:r>
            <w:proofErr w:type="spellEnd"/>
          </w:p>
        </w:tc>
      </w:tr>
      <w:tr w:rsidR="00015182" w:rsidRPr="0022631D" w14:paraId="27B06A6F" w14:textId="77777777" w:rsidTr="0044251E">
        <w:trPr>
          <w:trHeight w:val="146"/>
        </w:trPr>
        <w:tc>
          <w:tcPr>
            <w:tcW w:w="625" w:type="dxa"/>
            <w:shd w:val="clear" w:color="auto" w:fill="auto"/>
            <w:vAlign w:val="center"/>
          </w:tcPr>
          <w:p w14:paraId="7017344F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94" w:type="dxa"/>
            <w:gridSpan w:val="8"/>
            <w:shd w:val="clear" w:color="auto" w:fill="auto"/>
            <w:vAlign w:val="center"/>
          </w:tcPr>
          <w:p w14:paraId="453EB415" w14:textId="1F67936E" w:rsidR="00015182" w:rsidRPr="003612AF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</w:pP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§</w:t>
            </w:r>
            <w:r w:rsidRPr="00C44F26"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  <w:t>ԷՍԲՈՔՍ</w:t>
            </w: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¦</w:t>
            </w:r>
            <w:r w:rsidRPr="00C44F26">
              <w:rPr>
                <w:color w:val="000000"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2102" w:type="dxa"/>
            <w:gridSpan w:val="5"/>
            <w:shd w:val="clear" w:color="auto" w:fill="auto"/>
            <w:vAlign w:val="center"/>
          </w:tcPr>
          <w:p w14:paraId="118F6D5D" w14:textId="0ABBBC5A" w:rsidR="00015182" w:rsidRPr="00015182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2"/>
                <w:szCs w:val="12"/>
                <w:lang w:eastAsia="ru-RU"/>
              </w:rPr>
            </w:pPr>
            <w:r w:rsidRPr="00015182">
              <w:rPr>
                <w:rFonts w:ascii="Times New Roman" w:eastAsia="Times New Roman" w:hAnsi="Times New Roman"/>
                <w:b/>
                <w:sz w:val="12"/>
                <w:szCs w:val="12"/>
                <w:lang w:val="hy-AM" w:eastAsia="ru-RU"/>
              </w:rPr>
              <w:t>ՀՀ ԳԱԱ ԱԻ-ԳՀԱՊՁԲ -25/2-1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46633332" w14:textId="7ED6ED9C" w:rsidR="00015182" w:rsidRPr="00015182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28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․03․2025</w:t>
            </w:r>
          </w:p>
        </w:tc>
        <w:tc>
          <w:tcPr>
            <w:tcW w:w="1134" w:type="dxa"/>
            <w:gridSpan w:val="6"/>
            <w:shd w:val="clear" w:color="auto" w:fill="auto"/>
            <w:vAlign w:val="center"/>
          </w:tcPr>
          <w:p w14:paraId="66AFD7A8" w14:textId="38F59DA9" w:rsidR="00015182" w:rsidRPr="00015182" w:rsidRDefault="00203123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1</w:t>
            </w:r>
            <w:r w:rsid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7․04․2025</w:t>
            </w:r>
          </w:p>
        </w:tc>
        <w:tc>
          <w:tcPr>
            <w:tcW w:w="907" w:type="dxa"/>
            <w:gridSpan w:val="2"/>
            <w:shd w:val="clear" w:color="auto" w:fill="auto"/>
            <w:vAlign w:val="center"/>
          </w:tcPr>
          <w:p w14:paraId="02F147B7" w14:textId="77777777" w:rsidR="00015182" w:rsidRPr="009A1EC1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ru-RU" w:eastAsia="ru-RU"/>
              </w:rPr>
              <w:t>--</w:t>
            </w:r>
          </w:p>
        </w:tc>
        <w:tc>
          <w:tcPr>
            <w:tcW w:w="1383" w:type="dxa"/>
            <w:gridSpan w:val="6"/>
            <w:shd w:val="clear" w:color="auto" w:fill="auto"/>
            <w:vAlign w:val="center"/>
          </w:tcPr>
          <w:p w14:paraId="7D58D85F" w14:textId="3152881F" w:rsidR="00015182" w:rsidRPr="00203123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203123">
              <w:rPr>
                <w:rFonts w:cs="Calibri"/>
                <w:color w:val="000000"/>
                <w:sz w:val="18"/>
                <w:szCs w:val="18"/>
                <w:lang w:val="hy-AM"/>
              </w:rPr>
              <w:t>1 198 800</w:t>
            </w:r>
          </w:p>
        </w:tc>
        <w:tc>
          <w:tcPr>
            <w:tcW w:w="1996" w:type="dxa"/>
            <w:gridSpan w:val="2"/>
            <w:shd w:val="clear" w:color="auto" w:fill="auto"/>
            <w:vAlign w:val="center"/>
          </w:tcPr>
          <w:p w14:paraId="5471AAC0" w14:textId="463CEBD2" w:rsidR="00015182" w:rsidRPr="00203123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203123">
              <w:rPr>
                <w:rFonts w:cs="Calibri"/>
                <w:color w:val="000000"/>
                <w:sz w:val="18"/>
                <w:szCs w:val="18"/>
                <w:lang w:val="hy-AM"/>
              </w:rPr>
              <w:t>1 198 800</w:t>
            </w:r>
          </w:p>
        </w:tc>
      </w:tr>
      <w:tr w:rsidR="00015182" w:rsidRPr="0022631D" w14:paraId="71918227" w14:textId="77777777" w:rsidTr="0044251E">
        <w:trPr>
          <w:trHeight w:val="146"/>
        </w:trPr>
        <w:tc>
          <w:tcPr>
            <w:tcW w:w="625" w:type="dxa"/>
            <w:shd w:val="clear" w:color="auto" w:fill="auto"/>
            <w:vAlign w:val="center"/>
          </w:tcPr>
          <w:p w14:paraId="5C8D82CC" w14:textId="6603DA36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694" w:type="dxa"/>
            <w:gridSpan w:val="8"/>
            <w:shd w:val="clear" w:color="auto" w:fill="auto"/>
            <w:vAlign w:val="center"/>
          </w:tcPr>
          <w:p w14:paraId="3BDFA2F4" w14:textId="19AD1448" w:rsidR="00015182" w:rsidRPr="003612AF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 w:cs="Sylfaen"/>
                <w:b/>
                <w:bCs/>
                <w:sz w:val="14"/>
                <w:szCs w:val="14"/>
                <w:lang w:val="hy-AM"/>
              </w:rPr>
            </w:pP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§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>ՍՈՖՈՆ</w:t>
            </w: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¦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 xml:space="preserve"> ՍՊԸ</w:t>
            </w:r>
          </w:p>
        </w:tc>
        <w:tc>
          <w:tcPr>
            <w:tcW w:w="2102" w:type="dxa"/>
            <w:gridSpan w:val="5"/>
            <w:shd w:val="clear" w:color="auto" w:fill="auto"/>
            <w:vAlign w:val="center"/>
          </w:tcPr>
          <w:p w14:paraId="0D7B3220" w14:textId="6D5FE815" w:rsidR="00015182" w:rsidRPr="00015182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sz w:val="12"/>
                <w:szCs w:val="12"/>
                <w:lang w:val="af-ZA" w:eastAsia="ru-RU"/>
              </w:rPr>
            </w:pPr>
            <w:r w:rsidRPr="00015182">
              <w:rPr>
                <w:rFonts w:ascii="Times New Roman" w:eastAsia="Times New Roman" w:hAnsi="Times New Roman"/>
                <w:b/>
                <w:sz w:val="12"/>
                <w:szCs w:val="12"/>
                <w:lang w:val="hy-AM" w:eastAsia="ru-RU"/>
              </w:rPr>
              <w:t>ՀՀ ԳԱԱ ԱԻ-ԳՀԱՊՁԲ -25/2-2</w:t>
            </w:r>
          </w:p>
        </w:tc>
        <w:tc>
          <w:tcPr>
            <w:tcW w:w="1421" w:type="dxa"/>
            <w:gridSpan w:val="4"/>
            <w:shd w:val="clear" w:color="auto" w:fill="auto"/>
            <w:vAlign w:val="center"/>
          </w:tcPr>
          <w:p w14:paraId="4A3EB40A" w14:textId="23077CF3" w:rsidR="00015182" w:rsidRPr="00015182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27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․03․2025</w:t>
            </w:r>
          </w:p>
        </w:tc>
        <w:tc>
          <w:tcPr>
            <w:tcW w:w="1134" w:type="dxa"/>
            <w:gridSpan w:val="6"/>
            <w:shd w:val="clear" w:color="auto" w:fill="auto"/>
            <w:vAlign w:val="center"/>
          </w:tcPr>
          <w:p w14:paraId="628DC93C" w14:textId="53D3886D" w:rsidR="00015182" w:rsidRPr="00015182" w:rsidRDefault="00203123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1</w:t>
            </w:r>
            <w:r w:rsidR="00015182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6</w:t>
            </w:r>
            <w:r w:rsidR="00015182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․04․2025</w:t>
            </w:r>
          </w:p>
        </w:tc>
        <w:tc>
          <w:tcPr>
            <w:tcW w:w="907" w:type="dxa"/>
            <w:gridSpan w:val="2"/>
            <w:shd w:val="clear" w:color="auto" w:fill="auto"/>
            <w:vAlign w:val="center"/>
          </w:tcPr>
          <w:p w14:paraId="746DE852" w14:textId="040D54D8" w:rsidR="00015182" w:rsidRPr="00610E2B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  <w:r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  <w:t>--</w:t>
            </w:r>
          </w:p>
        </w:tc>
        <w:tc>
          <w:tcPr>
            <w:tcW w:w="1383" w:type="dxa"/>
            <w:gridSpan w:val="6"/>
            <w:shd w:val="clear" w:color="auto" w:fill="auto"/>
            <w:vAlign w:val="center"/>
          </w:tcPr>
          <w:p w14:paraId="377696B6" w14:textId="6595C4FF" w:rsidR="00015182" w:rsidRPr="00203123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203123">
              <w:rPr>
                <w:rFonts w:cs="Calibri"/>
                <w:color w:val="000000"/>
                <w:sz w:val="18"/>
                <w:szCs w:val="18"/>
                <w:lang w:val="hy-AM"/>
              </w:rPr>
              <w:t>424 200</w:t>
            </w:r>
          </w:p>
        </w:tc>
        <w:tc>
          <w:tcPr>
            <w:tcW w:w="1996" w:type="dxa"/>
            <w:gridSpan w:val="2"/>
            <w:shd w:val="clear" w:color="auto" w:fill="auto"/>
            <w:vAlign w:val="center"/>
          </w:tcPr>
          <w:p w14:paraId="5B80A6F2" w14:textId="3DB3587B" w:rsidR="00015182" w:rsidRPr="00203123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8"/>
                <w:szCs w:val="18"/>
                <w:lang w:eastAsia="ru-RU"/>
              </w:rPr>
            </w:pPr>
            <w:r w:rsidRPr="00203123">
              <w:rPr>
                <w:rFonts w:cs="Calibri"/>
                <w:color w:val="000000"/>
                <w:sz w:val="18"/>
                <w:szCs w:val="18"/>
                <w:lang w:val="hy-AM"/>
              </w:rPr>
              <w:t>424 200</w:t>
            </w:r>
          </w:p>
        </w:tc>
      </w:tr>
      <w:tr w:rsidR="00015182" w:rsidRPr="0022631D" w14:paraId="717F1379" w14:textId="77777777" w:rsidTr="0044251E">
        <w:trPr>
          <w:trHeight w:val="150"/>
        </w:trPr>
        <w:tc>
          <w:tcPr>
            <w:tcW w:w="11262" w:type="dxa"/>
            <w:gridSpan w:val="34"/>
            <w:shd w:val="clear" w:color="auto" w:fill="auto"/>
            <w:vAlign w:val="center"/>
          </w:tcPr>
          <w:p w14:paraId="35EFE045" w14:textId="77777777" w:rsidR="00015182" w:rsidRPr="00DC5C25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</w:p>
          <w:p w14:paraId="4E7B7688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մասնակցի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(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մասնակիցների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)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անվանումը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015182" w:rsidRPr="0022631D" w14:paraId="4D56F067" w14:textId="77777777" w:rsidTr="0044251E">
        <w:trPr>
          <w:trHeight w:val="125"/>
        </w:trPr>
        <w:tc>
          <w:tcPr>
            <w:tcW w:w="6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31B0185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Չափա-բաժնի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</w:p>
        </w:tc>
        <w:tc>
          <w:tcPr>
            <w:tcW w:w="16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E1608D5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Ընտրված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մասնակիցը</w:t>
            </w:r>
            <w:proofErr w:type="spellEnd"/>
          </w:p>
        </w:tc>
        <w:tc>
          <w:tcPr>
            <w:tcW w:w="329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5DB217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</w:t>
            </w:r>
          </w:p>
        </w:tc>
        <w:tc>
          <w:tcPr>
            <w:tcW w:w="27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B85E69D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.-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</w:t>
            </w:r>
            <w:proofErr w:type="spellEnd"/>
          </w:p>
        </w:tc>
        <w:tc>
          <w:tcPr>
            <w:tcW w:w="15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AECC8BD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Բանկային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հաշիվը</w:t>
            </w:r>
            <w:proofErr w:type="spellEnd"/>
          </w:p>
        </w:tc>
        <w:tc>
          <w:tcPr>
            <w:tcW w:w="1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DDBADF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ՀՎՀՀ/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Անձնագրի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համարը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և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սերիան</w:t>
            </w:r>
            <w:proofErr w:type="spellEnd"/>
          </w:p>
        </w:tc>
      </w:tr>
      <w:tr w:rsidR="00015182" w:rsidRPr="009A1EC1" w14:paraId="6277EC95" w14:textId="77777777" w:rsidTr="0044251E">
        <w:trPr>
          <w:trHeight w:val="740"/>
        </w:trPr>
        <w:tc>
          <w:tcPr>
            <w:tcW w:w="6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B516EC5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6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E133CC2" w14:textId="768FF5EC" w:rsidR="00015182" w:rsidRPr="008C5C29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§</w:t>
            </w:r>
            <w:r w:rsidRPr="00C44F26">
              <w:rPr>
                <w:rFonts w:ascii="Arial" w:hAnsi="Arial" w:cs="Arial"/>
                <w:color w:val="000000"/>
                <w:sz w:val="16"/>
                <w:szCs w:val="16"/>
                <w:lang w:val="hy-AM"/>
              </w:rPr>
              <w:t>ԷՍԲՈՔՍ</w:t>
            </w:r>
            <w:r w:rsidRPr="00C44F26">
              <w:rPr>
                <w:rFonts w:ascii="Arial LatArm" w:hAnsi="Arial LatArm"/>
                <w:color w:val="000000"/>
                <w:sz w:val="16"/>
                <w:szCs w:val="16"/>
                <w:lang w:val="hy-AM"/>
              </w:rPr>
              <w:t>¦</w:t>
            </w:r>
            <w:r w:rsidRPr="00C44F26">
              <w:rPr>
                <w:color w:val="000000"/>
                <w:sz w:val="16"/>
                <w:szCs w:val="16"/>
                <w:lang w:val="hy-AM"/>
              </w:rPr>
              <w:t xml:space="preserve"> ՍՊԸ</w:t>
            </w:r>
          </w:p>
        </w:tc>
        <w:tc>
          <w:tcPr>
            <w:tcW w:w="329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960117C" w14:textId="77777777" w:rsidR="00015182" w:rsidRDefault="00530491" w:rsidP="005304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proofErr w:type="spellStart"/>
            <w:r w:rsidRPr="0053049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Արարատ</w:t>
            </w:r>
            <w:proofErr w:type="spellEnd"/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,</w:t>
            </w:r>
            <w:r w:rsidRPr="0053049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Ազատավան</w:t>
            </w:r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, </w:t>
            </w:r>
            <w:r w:rsidRPr="00530491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Բարեկամության</w:t>
            </w:r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26/1</w:t>
            </w:r>
          </w:p>
          <w:p w14:paraId="630E9300" w14:textId="567D5940" w:rsidR="00530491" w:rsidRPr="00530491" w:rsidRDefault="00530491" w:rsidP="005304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Հեռ</w:t>
            </w:r>
            <w:r w:rsidRPr="00530491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+37444200224</w:t>
            </w:r>
          </w:p>
        </w:tc>
        <w:tc>
          <w:tcPr>
            <w:tcW w:w="27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2A4D81" w14:textId="0603EB6C" w:rsidR="00015182" w:rsidRPr="00BA2925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hyperlink r:id="rId8" w:history="1">
              <w:r w:rsidRPr="00D06029">
                <w:rPr>
                  <w:rStyle w:val="Hyperlink"/>
                </w:rPr>
                <w:t>adgir@mail.ru</w:t>
              </w:r>
            </w:hyperlink>
          </w:p>
        </w:tc>
        <w:tc>
          <w:tcPr>
            <w:tcW w:w="15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7A8E504" w14:textId="77777777" w:rsidR="00530491" w:rsidRDefault="00530491" w:rsidP="005304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Էվոկաբանկ ՓԲԸ</w:t>
            </w:r>
          </w:p>
          <w:p w14:paraId="11C51835" w14:textId="40FCA73F" w:rsidR="00015182" w:rsidRPr="00530491" w:rsidRDefault="00530491" w:rsidP="00530491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530491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1660030208483900</w:t>
            </w:r>
          </w:p>
        </w:tc>
        <w:tc>
          <w:tcPr>
            <w:tcW w:w="1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13E6A11" w14:textId="529DA7D3" w:rsidR="00015182" w:rsidRPr="00203123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04250772</w:t>
            </w:r>
          </w:p>
        </w:tc>
      </w:tr>
      <w:tr w:rsidR="00530491" w:rsidRPr="009A1EC1" w14:paraId="26EEACAC" w14:textId="77777777" w:rsidTr="0044251E">
        <w:trPr>
          <w:trHeight w:val="740"/>
        </w:trPr>
        <w:tc>
          <w:tcPr>
            <w:tcW w:w="625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81E9691" w14:textId="2D62F703" w:rsidR="00530491" w:rsidRPr="00530491" w:rsidRDefault="00530491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lastRenderedPageBreak/>
              <w:t>2</w:t>
            </w:r>
          </w:p>
        </w:tc>
        <w:tc>
          <w:tcPr>
            <w:tcW w:w="164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88302ED" w14:textId="698F377D" w:rsidR="00530491" w:rsidRPr="009911DF" w:rsidRDefault="00203123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Sylfaen" w:hAnsi="Sylfaen"/>
                <w:color w:val="000000"/>
                <w:sz w:val="20"/>
                <w:szCs w:val="20"/>
              </w:rPr>
            </w:pP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§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>ՍՈՖՈՆ</w:t>
            </w:r>
            <w:r w:rsidRPr="00C44F26">
              <w:rPr>
                <w:rFonts w:ascii="Arial LatArm" w:hAnsi="Arial LatArm"/>
                <w:color w:val="000000"/>
                <w:sz w:val="18"/>
                <w:szCs w:val="18"/>
                <w:lang w:val="hy-AM"/>
              </w:rPr>
              <w:t>¦</w:t>
            </w:r>
            <w:r w:rsidRPr="00C44F26">
              <w:rPr>
                <w:color w:val="000000"/>
                <w:sz w:val="18"/>
                <w:szCs w:val="18"/>
                <w:lang w:val="hy-AM"/>
              </w:rPr>
              <w:t xml:space="preserve"> ՍՊԸ</w:t>
            </w:r>
          </w:p>
        </w:tc>
        <w:tc>
          <w:tcPr>
            <w:tcW w:w="3293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AA9599" w14:textId="77777777" w:rsidR="00530491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03123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ք</w:t>
            </w:r>
            <w:r w:rsidRPr="00203123"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>․</w:t>
            </w:r>
            <w:r w:rsidRPr="00203123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Գյումրի</w:t>
            </w: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, </w:t>
            </w:r>
            <w:r w:rsidRPr="00203123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Սայաթ</w:t>
            </w: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-</w:t>
            </w:r>
            <w:r w:rsidRPr="00203123">
              <w:rPr>
                <w:rFonts w:ascii="GHEA Grapalat" w:eastAsia="Times New Roman" w:hAnsi="GHEA Grapalat" w:hint="eastAsia"/>
                <w:b/>
                <w:sz w:val="14"/>
                <w:szCs w:val="14"/>
                <w:lang w:val="hy-AM" w:eastAsia="ru-RU"/>
              </w:rPr>
              <w:t>Նովա</w:t>
            </w: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3/3</w:t>
            </w:r>
          </w:p>
          <w:p w14:paraId="05143E87" w14:textId="7EA18CBC" w:rsidR="00203123" w:rsidRPr="00203123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Հեռ</w:t>
            </w:r>
            <w:r>
              <w:rPr>
                <w:rFonts w:ascii="Times New Roman" w:eastAsia="Times New Roman" w:hAnsi="Times New Roman"/>
                <w:b/>
                <w:sz w:val="14"/>
                <w:szCs w:val="14"/>
                <w:lang w:val="hy-AM" w:eastAsia="ru-RU"/>
              </w:rPr>
              <w:t xml:space="preserve">․ </w:t>
            </w: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+37498555305</w:t>
            </w:r>
          </w:p>
        </w:tc>
        <w:tc>
          <w:tcPr>
            <w:tcW w:w="2719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4AF8141" w14:textId="6C934E81" w:rsidR="00530491" w:rsidRPr="00203123" w:rsidRDefault="00203123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hyperlink r:id="rId9" w:history="1">
              <w:r w:rsidRPr="00203123">
                <w:rPr>
                  <w:rFonts w:ascii="GHEA Grapalat" w:eastAsia="Times New Roman" w:hAnsi="GHEA Grapalat"/>
                  <w:b/>
                  <w:sz w:val="14"/>
                  <w:szCs w:val="14"/>
                  <w:lang w:val="hy-AM" w:eastAsia="ru-RU"/>
                </w:rPr>
                <w:t>info@sophon.am</w:t>
              </w:r>
            </w:hyperlink>
          </w:p>
        </w:tc>
        <w:tc>
          <w:tcPr>
            <w:tcW w:w="155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56448B7" w14:textId="77777777" w:rsidR="00203123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ԻնեկոբանկՓԲԸ</w:t>
            </w:r>
          </w:p>
          <w:p w14:paraId="0BFE8E02" w14:textId="13FCD42C" w:rsidR="00530491" w:rsidRPr="00203123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2050122232641001</w:t>
            </w:r>
          </w:p>
        </w:tc>
        <w:tc>
          <w:tcPr>
            <w:tcW w:w="1426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3F9A8BB6" w14:textId="41C9B0EA" w:rsidR="00530491" w:rsidRPr="00203123" w:rsidRDefault="00203123" w:rsidP="00203123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03123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00232725</w:t>
            </w:r>
          </w:p>
        </w:tc>
      </w:tr>
      <w:tr w:rsidR="00015182" w:rsidRPr="009A1EC1" w14:paraId="2207E759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2DBC0B3D" w14:textId="77777777" w:rsidR="00015182" w:rsidRPr="00730E52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0BD6A201" w14:textId="77777777" w:rsidTr="0044251E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</w:trPr>
        <w:tc>
          <w:tcPr>
            <w:tcW w:w="2192" w:type="dxa"/>
            <w:gridSpan w:val="6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2443000D" w14:textId="77777777" w:rsidR="00015182" w:rsidRPr="00B808EC" w:rsidRDefault="00015182" w:rsidP="0001518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B808EC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Այլ տեղեկություններ</w:t>
            </w:r>
          </w:p>
        </w:tc>
        <w:tc>
          <w:tcPr>
            <w:tcW w:w="9070" w:type="dxa"/>
            <w:gridSpan w:val="2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965A779" w14:textId="77777777" w:rsidR="00015182" w:rsidRPr="0022631D" w:rsidRDefault="00015182" w:rsidP="00015182">
            <w:pPr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Ծանոթություն` 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hy-AM" w:eastAsia="ru-RU"/>
              </w:rPr>
              <w:t>Որևէ չափաբաժնի չկայացման դեպքում պատվիրատուն պարտավոր է լրացնել տեղեկություններ չկայացման վերաբերյալ</w:t>
            </w:r>
            <w:r w:rsidRPr="0022631D">
              <w:rPr>
                <w:rFonts w:ascii="GHEA Grapalat" w:eastAsia="Times New Roman" w:hAnsi="GHEA Grapalat" w:cs="Arial Armenian"/>
                <w:sz w:val="14"/>
                <w:szCs w:val="14"/>
                <w:lang w:val="hy-AM" w:eastAsia="ru-RU"/>
              </w:rPr>
              <w:t>։</w:t>
            </w:r>
          </w:p>
        </w:tc>
      </w:tr>
      <w:tr w:rsidR="00015182" w:rsidRPr="004D1C1A" w14:paraId="771BA60A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4411BA0F" w14:textId="77777777" w:rsidR="00015182" w:rsidRPr="003B7E30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6900E27E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auto"/>
            <w:vAlign w:val="center"/>
          </w:tcPr>
          <w:p w14:paraId="7ABDD09B" w14:textId="77777777" w:rsidR="00015182" w:rsidRPr="00BE31AA" w:rsidRDefault="00015182" w:rsidP="0001518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  <w:p w14:paraId="5EF8B7A1" w14:textId="77777777" w:rsidR="00015182" w:rsidRPr="003B7E30" w:rsidRDefault="00015182" w:rsidP="0001518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Ինչպես սույն ընթացակարգի տվյալ չափաբաժնի մասով հայտ ներկայացրած մասնակիցները, այնպես էլ Հայաստանի Հանրապետությունում պետական գրանցում ստացած հասարակական կազմակերպությունները և լրատվական գործունեություն իրականացնող անձինք, կարող են ընթացակարգը կազմակերպած պատվիրատուին ներկայացնել կնքված  պայմանագրի տվյալ չափաբաժնի արդյունքի ընդունման գործընթացին պատասխանատու ստորաբաժանման հետ համատեղ մասնակցելու գրավոր պահանջ՝ սույն հայտարարությունը հրապարակվելուց հետո </w:t>
            </w:r>
            <w:r w:rsidRPr="009639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5</w:t>
            </w: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օրացուցային օրվա ընթացքում:</w:t>
            </w:r>
          </w:p>
          <w:p w14:paraId="06A975EE" w14:textId="77777777" w:rsidR="00015182" w:rsidRPr="003B7E30" w:rsidRDefault="00015182" w:rsidP="0001518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Գրավոր պահանջին  կից ներկայացվում է՝</w:t>
            </w:r>
          </w:p>
          <w:p w14:paraId="2E1DE827" w14:textId="77777777" w:rsidR="00015182" w:rsidRPr="003B7E30" w:rsidRDefault="00015182" w:rsidP="0001518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1) ֆիզիկական անձին տրամադրված լիազորագրի բնօրինակը: Ընդ որում լիազորված՝ </w:t>
            </w:r>
          </w:p>
          <w:p w14:paraId="4C5FFEF4" w14:textId="77777777" w:rsidR="00015182" w:rsidRPr="003B7E30" w:rsidRDefault="00015182" w:rsidP="0001518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ա. ֆիզիկական անձանց քանակը չի կարող գերազանցել երկուսը.</w:t>
            </w:r>
          </w:p>
          <w:p w14:paraId="19C4A7DE" w14:textId="77777777" w:rsidR="00015182" w:rsidRPr="003B7E30" w:rsidRDefault="00015182" w:rsidP="00015182">
            <w:pPr>
              <w:shd w:val="clear" w:color="auto" w:fill="FFFFFF"/>
              <w:spacing w:before="0" w:after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բ. ֆիզիկական անձը անձամբ պետք է կատարի այն գործողությունները, որոնց համար լիազորված է.</w:t>
            </w:r>
          </w:p>
          <w:p w14:paraId="28689F3B" w14:textId="77777777" w:rsidR="00015182" w:rsidRPr="003B7E30" w:rsidRDefault="00015182" w:rsidP="0001518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2) ինչպես գործընթացին մասնակցելու պահանջ ներկայացրած, այնպես էլ  լիազորված ֆիզիկական անձանց կողմից ստորագրված բնօրինակ հայտարարություններ՝ «Գնումների մասին» ՀՀ օրենքի 5.1 հոդվածի 2-րդ մասով նախատեսված շահերի բախման բացակայության մասին.</w:t>
            </w:r>
          </w:p>
          <w:p w14:paraId="50B15B05" w14:textId="77777777" w:rsidR="00015182" w:rsidRPr="003B7E30" w:rsidRDefault="00015182" w:rsidP="00015182">
            <w:pPr>
              <w:shd w:val="clear" w:color="auto" w:fill="FFFFFF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3) այն էլեկտրոնային փոստի հասցեները և հեռախոսահամարները, որոնց միջոցով պատվիրատուն կարող է կապ հաստատել պահանջը ներկայացրած անձի և վերջինիս կողմից լիազորված ֆիզիկական անձի հետ.</w:t>
            </w:r>
          </w:p>
          <w:p w14:paraId="3EFDBEAF" w14:textId="77777777" w:rsidR="00015182" w:rsidRPr="003B7E30" w:rsidRDefault="00015182" w:rsidP="0001518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4) Հայաստանի Հանրապետությունում պետական գրանցում ստացած հասարակական կազմակերպությունների և լրատվական գործունեություն իրականացնող անձանց դեպքում՝ նաև պետական գրանցման վկայականի պատճենը:</w:t>
            </w:r>
          </w:p>
          <w:p w14:paraId="278920AF" w14:textId="4FD9B63D" w:rsidR="00015182" w:rsidRPr="003612AF" w:rsidRDefault="00015182" w:rsidP="00015182">
            <w:pPr>
              <w:widowControl w:val="0"/>
              <w:spacing w:before="0" w:after="0"/>
              <w:ind w:left="0" w:firstLine="0"/>
              <w:jc w:val="both"/>
              <w:rPr>
                <w:lang w:val="hy-AM"/>
              </w:rPr>
            </w:pPr>
            <w:r w:rsidRPr="003B7E30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Պատվիրատուի պատասխանատու ստորաբաժանման ղեկավարի էլեկտրոնային փոստի պաշտոնական հասցեն է</w:t>
            </w:r>
            <w:r w:rsidRPr="00963938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 </w:t>
            </w:r>
            <w:r w:rsidRPr="003612AF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>info@orient.sci.am</w:t>
            </w:r>
          </w:p>
          <w:p w14:paraId="52B79CA2" w14:textId="77777777" w:rsidR="00015182" w:rsidRPr="00BE31AA" w:rsidRDefault="00015182" w:rsidP="00015182">
            <w:pPr>
              <w:widowControl w:val="0"/>
              <w:spacing w:before="0" w:after="0"/>
              <w:ind w:left="0" w:firstLine="0"/>
              <w:jc w:val="both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44BDAE10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61FDEE56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65AD4F07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5FC2427A" w14:textId="77777777" w:rsidTr="0044251E">
        <w:trPr>
          <w:trHeight w:val="475"/>
        </w:trPr>
        <w:tc>
          <w:tcPr>
            <w:tcW w:w="2192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3BCB7294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  <w:t xml:space="preserve">Մասնակիցների ներգրավման նպատակով &lt;Գնումների մասին&gt; ՀՀ օրենքի համաձայն իրականացված հրապարակումների մասին տեղեկությունները </w:t>
            </w:r>
          </w:p>
        </w:tc>
        <w:tc>
          <w:tcPr>
            <w:tcW w:w="907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06F77EA5" w14:textId="77777777" w:rsidR="00015182" w:rsidRPr="00521B39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«</w:t>
            </w:r>
            <w:r w:rsidRPr="00521B39">
              <w:rPr>
                <w:rFonts w:ascii="GHEA Grapalat" w:hAnsi="GHEA Grapalat"/>
                <w:b/>
                <w:sz w:val="16"/>
                <w:szCs w:val="16"/>
                <w:lang w:val="hy-AM"/>
              </w:rPr>
              <w:t>Գնումների մասին</w:t>
            </w:r>
            <w:r>
              <w:rPr>
                <w:rFonts w:ascii="GHEA Grapalat" w:hAnsi="GHEA Grapalat"/>
                <w:b/>
                <w:sz w:val="16"/>
                <w:szCs w:val="16"/>
                <w:lang w:val="hy-AM"/>
              </w:rPr>
              <w:t>»</w:t>
            </w:r>
            <w:r w:rsidRPr="00521B39">
              <w:rPr>
                <w:rFonts w:ascii="GHEA Grapalat" w:hAnsi="GHEA Grapalat"/>
                <w:b/>
                <w:sz w:val="16"/>
                <w:szCs w:val="16"/>
                <w:lang w:val="hy-AM"/>
              </w:rPr>
              <w:t xml:space="preserve"> ՀՀ օրենքի համաձայն իրականացվել են բոլոր անհրաժեշտ տեղեկատվությունների  հրապարակումները</w:t>
            </w:r>
          </w:p>
        </w:tc>
      </w:tr>
      <w:tr w:rsidR="00015182" w:rsidRPr="004D1C1A" w14:paraId="693FCD72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3A7D278D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  <w:p w14:paraId="6E630EE8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5BB946A1" w14:textId="77777777" w:rsidTr="0044251E">
        <w:trPr>
          <w:trHeight w:val="427"/>
        </w:trPr>
        <w:tc>
          <w:tcPr>
            <w:tcW w:w="21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FB96F4C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գործընթացի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շրջանակներում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հակաօրինական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հայտնաբերվելու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դեպքում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այդ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կապակցությամբ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ձեռնարկված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գործողությունների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համառոտ</w:t>
            </w:r>
            <w:r w:rsidRPr="0022631D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նկարագիրը</w:t>
            </w:r>
            <w:r w:rsidRPr="0022631D">
              <w:rPr>
                <w:rFonts w:ascii="GHEA Grapalat" w:eastAsia="Times New Roman" w:hAnsi="GHEA Grapalat"/>
                <w:sz w:val="14"/>
                <w:szCs w:val="14"/>
                <w:lang w:val="af-ZA" w:eastAsia="ru-RU"/>
              </w:rPr>
              <w:t xml:space="preserve"> </w:t>
            </w:r>
          </w:p>
        </w:tc>
        <w:tc>
          <w:tcPr>
            <w:tcW w:w="907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7EF8B22" w14:textId="77777777" w:rsidR="00015182" w:rsidRPr="00003F35" w:rsidRDefault="00015182" w:rsidP="00015182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  <w:lang w:val="hy-AM"/>
              </w:rPr>
            </w:pP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Գնման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գործընթացի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շրջանակներում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հակաօրինական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գործողություններ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չեն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հայտնաբերվել</w:t>
            </w:r>
          </w:p>
        </w:tc>
      </w:tr>
      <w:tr w:rsidR="00015182" w:rsidRPr="004D1C1A" w14:paraId="7F53A772" w14:textId="77777777" w:rsidTr="0044251E">
        <w:trPr>
          <w:trHeight w:val="288"/>
        </w:trPr>
        <w:tc>
          <w:tcPr>
            <w:tcW w:w="11262" w:type="dxa"/>
            <w:gridSpan w:val="34"/>
            <w:tcBorders>
              <w:bottom w:val="single" w:sz="8" w:space="0" w:color="auto"/>
            </w:tcBorders>
            <w:shd w:val="clear" w:color="auto" w:fill="99CCFF"/>
            <w:vAlign w:val="center"/>
          </w:tcPr>
          <w:p w14:paraId="6DD77FED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4D1C1A" w14:paraId="22DC9246" w14:textId="77777777" w:rsidTr="0044251E">
        <w:trPr>
          <w:trHeight w:val="427"/>
        </w:trPr>
        <w:tc>
          <w:tcPr>
            <w:tcW w:w="21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74BC676" w14:textId="77777777" w:rsidR="00015182" w:rsidRPr="00E56328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val="hy-AM" w:eastAsia="ru-RU"/>
              </w:rPr>
            </w:pP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Գնման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3B7E30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ընթացակարգի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ներկայացված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բողոքները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և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դրանց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վերաբերյալ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կայացված</w:t>
            </w:r>
            <w:r w:rsidRPr="00E56328">
              <w:rPr>
                <w:rFonts w:ascii="GHEA Grapalat" w:eastAsia="Times New Roman" w:hAnsi="GHEA Grapalat" w:cs="Times Armenian"/>
                <w:b/>
                <w:sz w:val="14"/>
                <w:szCs w:val="14"/>
                <w:lang w:val="hy-AM" w:eastAsia="ru-RU"/>
              </w:rPr>
              <w:t xml:space="preserve"> </w:t>
            </w:r>
            <w:r w:rsidRPr="00E56328"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  <w:t>որոշումները</w:t>
            </w:r>
          </w:p>
        </w:tc>
        <w:tc>
          <w:tcPr>
            <w:tcW w:w="907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4109750F" w14:textId="77777777" w:rsidR="00015182" w:rsidRPr="00521B39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Գնման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գործընթացի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վերաբերյալ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ներկայացված</w:t>
            </w:r>
            <w:r w:rsidRPr="00521B39">
              <w:rPr>
                <w:rFonts w:ascii="GHEA Grapalat" w:hAnsi="GHEA Grapalat" w:cs="Times Armenian"/>
                <w:b/>
                <w:sz w:val="16"/>
                <w:szCs w:val="16"/>
                <w:lang w:val="hy-AM"/>
              </w:rPr>
              <w:t xml:space="preserve"> </w:t>
            </w:r>
            <w:r w:rsidRPr="00521B39">
              <w:rPr>
                <w:rFonts w:ascii="GHEA Grapalat" w:hAnsi="GHEA Grapalat" w:cs="Sylfaen"/>
                <w:b/>
                <w:sz w:val="16"/>
                <w:szCs w:val="16"/>
                <w:lang w:val="hy-AM"/>
              </w:rPr>
              <w:t>բողոքներ առկա չեն</w:t>
            </w:r>
          </w:p>
        </w:tc>
      </w:tr>
      <w:tr w:rsidR="00015182" w:rsidRPr="004D1C1A" w14:paraId="0ABA10AE" w14:textId="77777777" w:rsidTr="0044251E">
        <w:trPr>
          <w:trHeight w:val="288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02E44866" w14:textId="77777777" w:rsidR="00015182" w:rsidRPr="00E56328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val="hy-AM" w:eastAsia="ru-RU"/>
              </w:rPr>
            </w:pPr>
          </w:p>
        </w:tc>
      </w:tr>
      <w:tr w:rsidR="00015182" w:rsidRPr="0022631D" w14:paraId="0DE548D9" w14:textId="77777777" w:rsidTr="0044251E">
        <w:trPr>
          <w:trHeight w:val="351"/>
        </w:trPr>
        <w:tc>
          <w:tcPr>
            <w:tcW w:w="2192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1F1E895B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Այլ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անհրաժեշտ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տեղեկություններ</w:t>
            </w:r>
            <w:proofErr w:type="spellEnd"/>
          </w:p>
        </w:tc>
        <w:tc>
          <w:tcPr>
            <w:tcW w:w="9070" w:type="dxa"/>
            <w:gridSpan w:val="28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71881D9F" w14:textId="77777777" w:rsidR="00015182" w:rsidRPr="0022631D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rPr>
                <w:rFonts w:ascii="GHEA Grapalat" w:eastAsia="Times New Roman" w:hAnsi="GHEA Grapalat"/>
                <w:b/>
                <w:bCs/>
                <w:sz w:val="14"/>
                <w:szCs w:val="14"/>
                <w:lang w:eastAsia="ru-RU"/>
              </w:rPr>
            </w:pPr>
          </w:p>
        </w:tc>
      </w:tr>
      <w:tr w:rsidR="00015182" w:rsidRPr="0022631D" w14:paraId="1B0025F9" w14:textId="77777777" w:rsidTr="0044251E">
        <w:trPr>
          <w:trHeight w:val="115"/>
        </w:trPr>
        <w:tc>
          <w:tcPr>
            <w:tcW w:w="11262" w:type="dxa"/>
            <w:gridSpan w:val="34"/>
            <w:shd w:val="clear" w:color="auto" w:fill="99CCFF"/>
            <w:vAlign w:val="center"/>
          </w:tcPr>
          <w:p w14:paraId="3028743D" w14:textId="77777777" w:rsidR="00015182" w:rsidRPr="0022631D" w:rsidRDefault="00015182" w:rsidP="00015182">
            <w:pPr>
              <w:widowControl w:val="0"/>
              <w:spacing w:before="0" w:after="0"/>
              <w:ind w:left="0" w:firstLine="0"/>
              <w:jc w:val="center"/>
              <w:rPr>
                <w:rFonts w:ascii="GHEA Grapalat" w:eastAsia="Times New Roman" w:hAnsi="GHEA Grapalat" w:cs="Sylfaen"/>
                <w:b/>
                <w:sz w:val="14"/>
                <w:szCs w:val="14"/>
                <w:lang w:eastAsia="ru-RU"/>
              </w:rPr>
            </w:pPr>
          </w:p>
        </w:tc>
      </w:tr>
      <w:tr w:rsidR="00015182" w:rsidRPr="0022631D" w14:paraId="549D2B14" w14:textId="77777777" w:rsidTr="0044251E">
        <w:trPr>
          <w:trHeight w:val="227"/>
        </w:trPr>
        <w:tc>
          <w:tcPr>
            <w:tcW w:w="11262" w:type="dxa"/>
            <w:gridSpan w:val="34"/>
            <w:shd w:val="clear" w:color="auto" w:fill="auto"/>
            <w:vAlign w:val="center"/>
          </w:tcPr>
          <w:p w14:paraId="6FBD84D1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r w:rsidRPr="0022631D">
              <w:rPr>
                <w:rFonts w:ascii="GHEA Grapalat" w:eastAsia="Times New Roman" w:hAnsi="GHEA Grapalat" w:cs="Sylfaen"/>
                <w:b/>
                <w:sz w:val="14"/>
                <w:szCs w:val="14"/>
                <w:lang w:val="af-ZA" w:eastAsia="ru-RU"/>
              </w:rPr>
              <w:t>Սույն հայտարարության հետ կապված լրացուցիչ տեղեկություններ ստանալու համար կարող եք դիմել գնումների համակարգող</w:t>
            </w:r>
          </w:p>
        </w:tc>
      </w:tr>
      <w:tr w:rsidR="00015182" w:rsidRPr="0022631D" w14:paraId="165AC2D7" w14:textId="77777777" w:rsidTr="0044251E">
        <w:trPr>
          <w:trHeight w:val="47"/>
        </w:trPr>
        <w:tc>
          <w:tcPr>
            <w:tcW w:w="326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8A8080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Անուն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,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Ազգանուն</w:t>
            </w:r>
            <w:proofErr w:type="spellEnd"/>
          </w:p>
        </w:tc>
        <w:tc>
          <w:tcPr>
            <w:tcW w:w="4168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587066FF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Հեռախոս</w:t>
            </w:r>
            <w:proofErr w:type="spellEnd"/>
          </w:p>
        </w:tc>
        <w:tc>
          <w:tcPr>
            <w:tcW w:w="382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6B2C1CD3" w14:textId="77777777" w:rsidR="00015182" w:rsidRPr="0022631D" w:rsidRDefault="00015182" w:rsidP="00015182">
            <w:pPr>
              <w:shd w:val="clear" w:color="auto" w:fill="FFFFFF"/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</w:pP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Էլ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.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փոստի</w:t>
            </w:r>
            <w:proofErr w:type="spellEnd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 xml:space="preserve"> </w:t>
            </w:r>
            <w:proofErr w:type="spellStart"/>
            <w:r w:rsidRPr="0022631D">
              <w:rPr>
                <w:rFonts w:ascii="GHEA Grapalat" w:eastAsia="Times New Roman" w:hAnsi="GHEA Grapalat"/>
                <w:b/>
                <w:sz w:val="14"/>
                <w:szCs w:val="14"/>
                <w:lang w:eastAsia="ru-RU"/>
              </w:rPr>
              <w:t>հասցեն</w:t>
            </w:r>
            <w:proofErr w:type="spellEnd"/>
          </w:p>
        </w:tc>
      </w:tr>
      <w:tr w:rsidR="00015182" w:rsidRPr="0022631D" w14:paraId="75817EA1" w14:textId="77777777" w:rsidTr="0044251E">
        <w:trPr>
          <w:trHeight w:val="47"/>
        </w:trPr>
        <w:tc>
          <w:tcPr>
            <w:tcW w:w="3266" w:type="dxa"/>
            <w:gridSpan w:val="10"/>
            <w:shd w:val="clear" w:color="auto" w:fill="auto"/>
            <w:vAlign w:val="center"/>
          </w:tcPr>
          <w:p w14:paraId="32F17312" w14:textId="77777777" w:rsidR="00015182" w:rsidRPr="004554A5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</w:pPr>
            <w:r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hy-AM" w:eastAsia="ru-RU"/>
              </w:rPr>
              <w:t>Նաիրա Մկրտչյան</w:t>
            </w:r>
          </w:p>
        </w:tc>
        <w:tc>
          <w:tcPr>
            <w:tcW w:w="4168" w:type="dxa"/>
            <w:gridSpan w:val="15"/>
            <w:shd w:val="clear" w:color="auto" w:fill="auto"/>
            <w:vAlign w:val="center"/>
          </w:tcPr>
          <w:p w14:paraId="73D83F85" w14:textId="333D8C98" w:rsidR="00015182" w:rsidRPr="007D6007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Theme="minorHAnsi" w:eastAsia="Times New Roman" w:hAnsiTheme="minorHAnsi"/>
                <w:b/>
                <w:bCs/>
                <w:sz w:val="14"/>
                <w:szCs w:val="14"/>
                <w:lang w:val="hy-AM" w:eastAsia="ru-RU"/>
              </w:rPr>
            </w:pPr>
            <w:r w:rsidRPr="009528F7">
              <w:rPr>
                <w:rFonts w:ascii="Arial Unicode" w:eastAsia="Arial Unicode MS" w:hAnsi="Arial Unicode" w:cs="Arial"/>
                <w:sz w:val="16"/>
                <w:szCs w:val="16"/>
              </w:rPr>
              <w:t xml:space="preserve"> </w:t>
            </w:r>
            <w:proofErr w:type="spellStart"/>
            <w:r w:rsidRPr="009528F7">
              <w:rPr>
                <w:rFonts w:ascii="Arial Unicode" w:eastAsia="Arial Unicode MS" w:hAnsi="Arial Unicode" w:cs="Arial"/>
                <w:sz w:val="16"/>
                <w:szCs w:val="16"/>
              </w:rPr>
              <w:t>բջջ</w:t>
            </w:r>
            <w:proofErr w:type="spellEnd"/>
            <w:r w:rsidRPr="009528F7">
              <w:rPr>
                <w:rFonts w:ascii="Arial Unicode" w:eastAsia="Arial Unicode MS" w:hAnsi="Arial Unicode" w:cs="Arial"/>
                <w:sz w:val="16"/>
                <w:szCs w:val="16"/>
              </w:rPr>
              <w:t xml:space="preserve">. </w:t>
            </w:r>
            <w:r>
              <w:rPr>
                <w:rFonts w:asciiTheme="minorHAnsi" w:eastAsia="Arial Unicode MS" w:hAnsiTheme="minorHAnsi" w:cs="Arial"/>
                <w:sz w:val="16"/>
                <w:szCs w:val="16"/>
                <w:lang w:val="hy-AM"/>
              </w:rPr>
              <w:t>095-89-69-30</w:t>
            </w:r>
          </w:p>
        </w:tc>
        <w:tc>
          <w:tcPr>
            <w:tcW w:w="3828" w:type="dxa"/>
            <w:gridSpan w:val="9"/>
            <w:shd w:val="clear" w:color="auto" w:fill="auto"/>
            <w:vAlign w:val="center"/>
          </w:tcPr>
          <w:p w14:paraId="4A09C42E" w14:textId="77777777" w:rsidR="00015182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  <w:r w:rsidRPr="009A1EC1"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  <w:t>naira.mkrtchyan45@mail.ru</w:t>
            </w:r>
          </w:p>
          <w:p w14:paraId="73B80415" w14:textId="77777777" w:rsidR="00015182" w:rsidRPr="00206D27" w:rsidRDefault="00015182" w:rsidP="00015182">
            <w:pPr>
              <w:tabs>
                <w:tab w:val="left" w:pos="1248"/>
              </w:tabs>
              <w:spacing w:before="0" w:after="0"/>
              <w:ind w:left="0" w:firstLine="0"/>
              <w:jc w:val="center"/>
              <w:rPr>
                <w:rFonts w:ascii="GHEA Grapalat" w:eastAsia="Times New Roman" w:hAnsi="GHEA Grapalat"/>
                <w:b/>
                <w:bCs/>
                <w:sz w:val="14"/>
                <w:szCs w:val="14"/>
                <w:lang w:val="ru-RU" w:eastAsia="ru-RU"/>
              </w:rPr>
            </w:pPr>
          </w:p>
        </w:tc>
      </w:tr>
    </w:tbl>
    <w:p w14:paraId="03E3E100" w14:textId="77777777" w:rsidR="001021B0" w:rsidRPr="001A1999" w:rsidRDefault="001021B0" w:rsidP="00CB647B">
      <w:pPr>
        <w:tabs>
          <w:tab w:val="left" w:pos="9829"/>
        </w:tabs>
        <w:ind w:left="0" w:firstLine="0"/>
        <w:rPr>
          <w:rFonts w:ascii="GHEA Mariam" w:hAnsi="GHEA Mariam"/>
          <w:sz w:val="18"/>
          <w:szCs w:val="18"/>
          <w:lang w:val="hy-AM"/>
        </w:rPr>
      </w:pPr>
    </w:p>
    <w:sectPr w:rsidR="001021B0" w:rsidRPr="001A1999" w:rsidSect="00C8066A">
      <w:pgSz w:w="11907" w:h="16840" w:code="9"/>
      <w:pgMar w:top="284" w:right="562" w:bottom="284" w:left="1138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A585D39" w14:textId="77777777" w:rsidR="00092F51" w:rsidRDefault="00092F51" w:rsidP="0022631D">
      <w:pPr>
        <w:spacing w:before="0" w:after="0"/>
      </w:pPr>
      <w:r>
        <w:separator/>
      </w:r>
    </w:p>
  </w:endnote>
  <w:endnote w:type="continuationSeparator" w:id="0">
    <w:p w14:paraId="670C7320" w14:textId="77777777" w:rsidR="00092F51" w:rsidRDefault="00092F51" w:rsidP="0022631D">
      <w:pPr>
        <w:spacing w:before="0"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HEA Grapalat">
    <w:altName w:val="Sylfaen"/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Arial AMU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Unicode">
    <w:altName w:val="Arial"/>
    <w:panose1 w:val="020B0604020202020204"/>
    <w:charset w:val="00"/>
    <w:family w:val="swiss"/>
    <w:pitch w:val="variable"/>
    <w:sig w:usb0="00000287" w:usb1="00000000" w:usb2="00000000" w:usb3="00000000" w:csb0="0000009F" w:csb1="00000000"/>
  </w:font>
  <w:font w:name="GHEA Mariam">
    <w:altName w:val="Calibri"/>
    <w:panose1 w:val="02000503080000020003"/>
    <w:charset w:val="00"/>
    <w:family w:val="modern"/>
    <w:notTrueType/>
    <w:pitch w:val="variable"/>
    <w:sig w:usb0="A00006AF" w:usb1="5000204B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83B6FE0" w14:textId="77777777" w:rsidR="00092F51" w:rsidRDefault="00092F51" w:rsidP="0022631D">
      <w:pPr>
        <w:spacing w:before="0" w:after="0"/>
      </w:pPr>
      <w:r>
        <w:separator/>
      </w:r>
    </w:p>
  </w:footnote>
  <w:footnote w:type="continuationSeparator" w:id="0">
    <w:p w14:paraId="595C9F89" w14:textId="77777777" w:rsidR="00092F51" w:rsidRDefault="00092F51" w:rsidP="0022631D">
      <w:pPr>
        <w:spacing w:before="0"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A3C55"/>
    <w:multiLevelType w:val="multilevel"/>
    <w:tmpl w:val="2866537E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  <w:sz w:val="18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  <w:sz w:val="18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  <w:sz w:val="18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  <w:sz w:val="18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  <w:sz w:val="18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  <w:sz w:val="18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  <w:sz w:val="18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  <w:sz w:val="18"/>
      </w:rPr>
    </w:lvl>
  </w:abstractNum>
  <w:abstractNum w:abstractNumId="1" w15:restartNumberingAfterBreak="0">
    <w:nsid w:val="02F401A6"/>
    <w:multiLevelType w:val="hybridMultilevel"/>
    <w:tmpl w:val="2EECA476"/>
    <w:lvl w:ilvl="0" w:tplc="E6D6387A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>
      <w:start w:val="1"/>
      <w:numFmt w:val="lowerRoman"/>
      <w:lvlText w:val="%6."/>
      <w:lvlJc w:val="right"/>
      <w:pPr>
        <w:ind w:left="4680" w:hanging="180"/>
      </w:pPr>
    </w:lvl>
    <w:lvl w:ilvl="6" w:tplc="0409000F">
      <w:start w:val="1"/>
      <w:numFmt w:val="decimal"/>
      <w:lvlText w:val="%7."/>
      <w:lvlJc w:val="left"/>
      <w:pPr>
        <w:ind w:left="5400" w:hanging="360"/>
      </w:pPr>
    </w:lvl>
    <w:lvl w:ilvl="7" w:tplc="04090019">
      <w:start w:val="1"/>
      <w:numFmt w:val="lowerLetter"/>
      <w:lvlText w:val="%8."/>
      <w:lvlJc w:val="left"/>
      <w:pPr>
        <w:ind w:left="6120" w:hanging="360"/>
      </w:pPr>
    </w:lvl>
    <w:lvl w:ilvl="8" w:tplc="0409001B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14843FAD"/>
    <w:multiLevelType w:val="hybridMultilevel"/>
    <w:tmpl w:val="15CA23F6"/>
    <w:lvl w:ilvl="0" w:tplc="FC1C81B4">
      <w:start w:val="16"/>
      <w:numFmt w:val="bullet"/>
      <w:lvlText w:val="-"/>
      <w:lvlJc w:val="left"/>
      <w:pPr>
        <w:ind w:left="420" w:hanging="360"/>
      </w:pPr>
      <w:rPr>
        <w:rFonts w:ascii="GHEA Grapalat" w:eastAsia="Times New Roman" w:hAnsi="GHEA Grapalat" w:cs="Times New Roman" w:hint="default"/>
        <w:color w:val="00000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3" w15:restartNumberingAfterBreak="0">
    <w:nsid w:val="6A620676"/>
    <w:multiLevelType w:val="hybridMultilevel"/>
    <w:tmpl w:val="FF1EE8F0"/>
    <w:lvl w:ilvl="0" w:tplc="042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5"/>
  <w:proofState w:spelling="clean" w:grammar="clean"/>
  <w:defaultTabStop w:val="720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E243EA"/>
    <w:rsid w:val="0000087E"/>
    <w:rsid w:val="00012170"/>
    <w:rsid w:val="00015182"/>
    <w:rsid w:val="00043B19"/>
    <w:rsid w:val="00044110"/>
    <w:rsid w:val="00044EA8"/>
    <w:rsid w:val="00046CCF"/>
    <w:rsid w:val="00051ECE"/>
    <w:rsid w:val="000606C7"/>
    <w:rsid w:val="0007090E"/>
    <w:rsid w:val="00071B42"/>
    <w:rsid w:val="00073D66"/>
    <w:rsid w:val="00080F62"/>
    <w:rsid w:val="00085A8C"/>
    <w:rsid w:val="00086B20"/>
    <w:rsid w:val="00092F51"/>
    <w:rsid w:val="00095F07"/>
    <w:rsid w:val="000A1A30"/>
    <w:rsid w:val="000A2678"/>
    <w:rsid w:val="000B0199"/>
    <w:rsid w:val="000B6A28"/>
    <w:rsid w:val="000E4FF1"/>
    <w:rsid w:val="000E667E"/>
    <w:rsid w:val="000F1658"/>
    <w:rsid w:val="000F1D83"/>
    <w:rsid w:val="000F376D"/>
    <w:rsid w:val="001021B0"/>
    <w:rsid w:val="001029B4"/>
    <w:rsid w:val="001216FE"/>
    <w:rsid w:val="0012761E"/>
    <w:rsid w:val="0015091D"/>
    <w:rsid w:val="0018422F"/>
    <w:rsid w:val="00184448"/>
    <w:rsid w:val="001A1999"/>
    <w:rsid w:val="001C1BE1"/>
    <w:rsid w:val="001D3896"/>
    <w:rsid w:val="001D7568"/>
    <w:rsid w:val="001E0091"/>
    <w:rsid w:val="001F7101"/>
    <w:rsid w:val="00201DF8"/>
    <w:rsid w:val="00203123"/>
    <w:rsid w:val="00206D27"/>
    <w:rsid w:val="00222266"/>
    <w:rsid w:val="0022631D"/>
    <w:rsid w:val="002325C6"/>
    <w:rsid w:val="00292221"/>
    <w:rsid w:val="00295B92"/>
    <w:rsid w:val="002B1B4A"/>
    <w:rsid w:val="002B40AB"/>
    <w:rsid w:val="002B7577"/>
    <w:rsid w:val="002D3961"/>
    <w:rsid w:val="002E4E6F"/>
    <w:rsid w:val="002F16CC"/>
    <w:rsid w:val="002F1FEB"/>
    <w:rsid w:val="00306FF0"/>
    <w:rsid w:val="00310E61"/>
    <w:rsid w:val="003129B6"/>
    <w:rsid w:val="00324442"/>
    <w:rsid w:val="00325BA4"/>
    <w:rsid w:val="0032696C"/>
    <w:rsid w:val="00327FE8"/>
    <w:rsid w:val="0033538A"/>
    <w:rsid w:val="00337CF8"/>
    <w:rsid w:val="0035205C"/>
    <w:rsid w:val="00355683"/>
    <w:rsid w:val="003612AF"/>
    <w:rsid w:val="00371B1D"/>
    <w:rsid w:val="00386F5E"/>
    <w:rsid w:val="003B2758"/>
    <w:rsid w:val="003B7E30"/>
    <w:rsid w:val="003C6BEF"/>
    <w:rsid w:val="003D1499"/>
    <w:rsid w:val="003E3D40"/>
    <w:rsid w:val="003E6978"/>
    <w:rsid w:val="003F177D"/>
    <w:rsid w:val="00405C30"/>
    <w:rsid w:val="00424217"/>
    <w:rsid w:val="00431468"/>
    <w:rsid w:val="00433E3C"/>
    <w:rsid w:val="0044251E"/>
    <w:rsid w:val="00442803"/>
    <w:rsid w:val="004473CF"/>
    <w:rsid w:val="004554A5"/>
    <w:rsid w:val="004578B2"/>
    <w:rsid w:val="0047036E"/>
    <w:rsid w:val="00472069"/>
    <w:rsid w:val="00474C2F"/>
    <w:rsid w:val="004764CD"/>
    <w:rsid w:val="0048459F"/>
    <w:rsid w:val="004875E0"/>
    <w:rsid w:val="004D078F"/>
    <w:rsid w:val="004D1C1A"/>
    <w:rsid w:val="004E376E"/>
    <w:rsid w:val="004F6629"/>
    <w:rsid w:val="00503BCC"/>
    <w:rsid w:val="00511D64"/>
    <w:rsid w:val="00517737"/>
    <w:rsid w:val="00530491"/>
    <w:rsid w:val="00546023"/>
    <w:rsid w:val="00555AF2"/>
    <w:rsid w:val="00563767"/>
    <w:rsid w:val="005737F9"/>
    <w:rsid w:val="005773AF"/>
    <w:rsid w:val="005D5FBD"/>
    <w:rsid w:val="005E2E8C"/>
    <w:rsid w:val="005E42FA"/>
    <w:rsid w:val="005F0937"/>
    <w:rsid w:val="00607C9A"/>
    <w:rsid w:val="00610E2B"/>
    <w:rsid w:val="00623A7B"/>
    <w:rsid w:val="0063054D"/>
    <w:rsid w:val="00642718"/>
    <w:rsid w:val="00646760"/>
    <w:rsid w:val="0064707A"/>
    <w:rsid w:val="00690ECB"/>
    <w:rsid w:val="00696C55"/>
    <w:rsid w:val="006A38B4"/>
    <w:rsid w:val="006B2E21"/>
    <w:rsid w:val="006B42E3"/>
    <w:rsid w:val="006C0266"/>
    <w:rsid w:val="006C66A3"/>
    <w:rsid w:val="006E0D92"/>
    <w:rsid w:val="006E1A83"/>
    <w:rsid w:val="006F2779"/>
    <w:rsid w:val="00702D08"/>
    <w:rsid w:val="007060FC"/>
    <w:rsid w:val="00706B67"/>
    <w:rsid w:val="00716AFC"/>
    <w:rsid w:val="00720CA0"/>
    <w:rsid w:val="00730E52"/>
    <w:rsid w:val="00755635"/>
    <w:rsid w:val="007732E7"/>
    <w:rsid w:val="0078682E"/>
    <w:rsid w:val="007B1029"/>
    <w:rsid w:val="007D1D98"/>
    <w:rsid w:val="007D6007"/>
    <w:rsid w:val="007F30D0"/>
    <w:rsid w:val="0081420B"/>
    <w:rsid w:val="00815B75"/>
    <w:rsid w:val="0086429F"/>
    <w:rsid w:val="00874B8B"/>
    <w:rsid w:val="00874FBC"/>
    <w:rsid w:val="008C4E62"/>
    <w:rsid w:val="008C5C29"/>
    <w:rsid w:val="008E493A"/>
    <w:rsid w:val="00933685"/>
    <w:rsid w:val="00935314"/>
    <w:rsid w:val="009530AF"/>
    <w:rsid w:val="009615A4"/>
    <w:rsid w:val="00963938"/>
    <w:rsid w:val="009921A6"/>
    <w:rsid w:val="009A1EC1"/>
    <w:rsid w:val="009B1F59"/>
    <w:rsid w:val="009B6CAB"/>
    <w:rsid w:val="009C5E0F"/>
    <w:rsid w:val="009C61EC"/>
    <w:rsid w:val="009E278E"/>
    <w:rsid w:val="009E75FF"/>
    <w:rsid w:val="00A05B49"/>
    <w:rsid w:val="00A141C8"/>
    <w:rsid w:val="00A17478"/>
    <w:rsid w:val="00A21C2A"/>
    <w:rsid w:val="00A306F5"/>
    <w:rsid w:val="00A31820"/>
    <w:rsid w:val="00A3651E"/>
    <w:rsid w:val="00AA063B"/>
    <w:rsid w:val="00AA32E4"/>
    <w:rsid w:val="00AD07B9"/>
    <w:rsid w:val="00AD59DC"/>
    <w:rsid w:val="00AE1DF5"/>
    <w:rsid w:val="00B75762"/>
    <w:rsid w:val="00B808EC"/>
    <w:rsid w:val="00B85C09"/>
    <w:rsid w:val="00B91DE2"/>
    <w:rsid w:val="00B94EA2"/>
    <w:rsid w:val="00B95BB6"/>
    <w:rsid w:val="00BA03B0"/>
    <w:rsid w:val="00BA2925"/>
    <w:rsid w:val="00BB0A93"/>
    <w:rsid w:val="00BB1B07"/>
    <w:rsid w:val="00BD3D4E"/>
    <w:rsid w:val="00BE31AA"/>
    <w:rsid w:val="00BE39EC"/>
    <w:rsid w:val="00BF1465"/>
    <w:rsid w:val="00BF41E0"/>
    <w:rsid w:val="00BF4745"/>
    <w:rsid w:val="00C13302"/>
    <w:rsid w:val="00C17CCC"/>
    <w:rsid w:val="00C44F26"/>
    <w:rsid w:val="00C4652E"/>
    <w:rsid w:val="00C63E24"/>
    <w:rsid w:val="00C7734E"/>
    <w:rsid w:val="00C8066A"/>
    <w:rsid w:val="00C82E87"/>
    <w:rsid w:val="00C84DF7"/>
    <w:rsid w:val="00C91DB9"/>
    <w:rsid w:val="00C96337"/>
    <w:rsid w:val="00C96BED"/>
    <w:rsid w:val="00CB44D2"/>
    <w:rsid w:val="00CB647B"/>
    <w:rsid w:val="00CC1F23"/>
    <w:rsid w:val="00CE3B67"/>
    <w:rsid w:val="00CF1F70"/>
    <w:rsid w:val="00CF6B1F"/>
    <w:rsid w:val="00CF6B5F"/>
    <w:rsid w:val="00D14DAA"/>
    <w:rsid w:val="00D31B51"/>
    <w:rsid w:val="00D33AFA"/>
    <w:rsid w:val="00D350DE"/>
    <w:rsid w:val="00D36189"/>
    <w:rsid w:val="00D76B9F"/>
    <w:rsid w:val="00D80C64"/>
    <w:rsid w:val="00DC5C25"/>
    <w:rsid w:val="00DD29E0"/>
    <w:rsid w:val="00DE06F1"/>
    <w:rsid w:val="00DE4640"/>
    <w:rsid w:val="00DF0973"/>
    <w:rsid w:val="00E16ABE"/>
    <w:rsid w:val="00E233B9"/>
    <w:rsid w:val="00E243EA"/>
    <w:rsid w:val="00E33A25"/>
    <w:rsid w:val="00E4188B"/>
    <w:rsid w:val="00E46604"/>
    <w:rsid w:val="00E54C4D"/>
    <w:rsid w:val="00E56328"/>
    <w:rsid w:val="00E62FB5"/>
    <w:rsid w:val="00E67E21"/>
    <w:rsid w:val="00EA01A2"/>
    <w:rsid w:val="00EA568C"/>
    <w:rsid w:val="00EA64BB"/>
    <w:rsid w:val="00EA767F"/>
    <w:rsid w:val="00EB59EE"/>
    <w:rsid w:val="00ED2B7C"/>
    <w:rsid w:val="00EF16D0"/>
    <w:rsid w:val="00F10AFE"/>
    <w:rsid w:val="00F31004"/>
    <w:rsid w:val="00F50D6E"/>
    <w:rsid w:val="00F56E22"/>
    <w:rsid w:val="00F64167"/>
    <w:rsid w:val="00F6673B"/>
    <w:rsid w:val="00F77AAD"/>
    <w:rsid w:val="00F81B1D"/>
    <w:rsid w:val="00F916C4"/>
    <w:rsid w:val="00F9537A"/>
    <w:rsid w:val="00FB097B"/>
    <w:rsid w:val="00FB1E91"/>
    <w:rsid w:val="00FC7BF6"/>
    <w:rsid w:val="00FD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."/>
  <w:listSeparator w:val=","/>
  <w14:docId w14:val="08AD1FD4"/>
  <w15:docId w15:val="{91C4CA9F-86F7-4DE0-A6C0-A3EBDF8016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2631D"/>
    <w:pPr>
      <w:spacing w:before="360" w:after="240" w:line="240" w:lineRule="auto"/>
      <w:ind w:left="576" w:hanging="576"/>
    </w:pPr>
    <w:rPr>
      <w:rFonts w:ascii="Calibri" w:eastAsia="Calibri" w:hAnsi="Calibri" w:cs="Times New Roman"/>
    </w:rPr>
  </w:style>
  <w:style w:type="paragraph" w:styleId="Heading1">
    <w:name w:val="heading 1"/>
    <w:basedOn w:val="Normal"/>
    <w:link w:val="Heading1Char"/>
    <w:uiPriority w:val="9"/>
    <w:qFormat/>
    <w:rsid w:val="001021B0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021B0"/>
    <w:rPr>
      <w:rFonts w:ascii="Cambria" w:eastAsia="Times New Roman" w:hAnsi="Cambria" w:cs="Times New Roman"/>
      <w:b/>
      <w:bCs/>
      <w:kern w:val="32"/>
      <w:sz w:val="32"/>
      <w:szCs w:val="32"/>
      <w:lang w:val="x-none" w:eastAsia="x-none"/>
    </w:rPr>
  </w:style>
  <w:style w:type="paragraph" w:styleId="NoSpacing">
    <w:name w:val="No Spacing"/>
    <w:uiPriority w:val="1"/>
    <w:qFormat/>
    <w:rsid w:val="001021B0"/>
    <w:pPr>
      <w:spacing w:after="0" w:line="240" w:lineRule="auto"/>
      <w:ind w:left="576" w:hanging="576"/>
    </w:pPr>
    <w:rPr>
      <w:rFonts w:ascii="Calibri" w:eastAsia="Calibri" w:hAnsi="Calibri" w:cs="Times New Roman"/>
    </w:rPr>
  </w:style>
  <w:style w:type="paragraph" w:customStyle="1" w:styleId="CharChar1">
    <w:name w:val="Char Char1"/>
    <w:basedOn w:val="Normal"/>
    <w:rsid w:val="00546023"/>
    <w:pPr>
      <w:spacing w:before="0" w:after="160" w:line="240" w:lineRule="exact"/>
      <w:ind w:left="0" w:firstLine="0"/>
    </w:pPr>
    <w:rPr>
      <w:rFonts w:ascii="Arial" w:eastAsia="Times New Roman" w:hAnsi="Arial" w:cs="Arial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E1A83"/>
    <w:pPr>
      <w:spacing w:before="0" w:after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1A83"/>
    <w:rPr>
      <w:rFonts w:ascii="Segoe UI" w:eastAsia="Calibri" w:hAnsi="Segoe UI" w:cs="Segoe UI"/>
      <w:sz w:val="18"/>
      <w:szCs w:val="18"/>
    </w:rPr>
  </w:style>
  <w:style w:type="paragraph" w:styleId="ListParagraph">
    <w:name w:val="List Paragraph"/>
    <w:basedOn w:val="Normal"/>
    <w:link w:val="ListParagraphChar"/>
    <w:uiPriority w:val="34"/>
    <w:qFormat/>
    <w:rsid w:val="00433E3C"/>
    <w:pPr>
      <w:ind w:left="720"/>
      <w:contextualSpacing/>
    </w:pPr>
  </w:style>
  <w:style w:type="paragraph" w:styleId="FootnoteText">
    <w:name w:val="footnote text"/>
    <w:basedOn w:val="Normal"/>
    <w:link w:val="FootnoteTextChar"/>
    <w:semiHidden/>
    <w:rsid w:val="0022631D"/>
    <w:pPr>
      <w:spacing w:before="0" w:after="0"/>
      <w:ind w:left="0" w:firstLine="0"/>
    </w:pPr>
    <w:rPr>
      <w:rFonts w:ascii="Times Armenian" w:eastAsia="Times New Roman" w:hAnsi="Times Armenian"/>
      <w:sz w:val="20"/>
      <w:szCs w:val="20"/>
      <w:lang w:eastAsia="ru-RU"/>
    </w:rPr>
  </w:style>
  <w:style w:type="character" w:customStyle="1" w:styleId="FootnoteTextChar">
    <w:name w:val="Footnote Text Char"/>
    <w:basedOn w:val="DefaultParagraphFont"/>
    <w:link w:val="FootnoteText"/>
    <w:semiHidden/>
    <w:rsid w:val="0022631D"/>
    <w:rPr>
      <w:rFonts w:ascii="Times Armenian" w:eastAsia="Times New Roman" w:hAnsi="Times Armenian" w:cs="Times New Roman"/>
      <w:sz w:val="20"/>
      <w:szCs w:val="20"/>
      <w:lang w:eastAsia="ru-RU"/>
    </w:rPr>
  </w:style>
  <w:style w:type="character" w:styleId="FootnoteReference">
    <w:name w:val="footnote reference"/>
    <w:rsid w:val="0022631D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963938"/>
    <w:rPr>
      <w:color w:val="0563C1" w:themeColor="hyperlink"/>
      <w:u w:val="single"/>
    </w:rPr>
  </w:style>
  <w:style w:type="paragraph" w:styleId="NormalWeb">
    <w:name w:val="Normal (Web)"/>
    <w:basedOn w:val="Normal"/>
    <w:uiPriority w:val="99"/>
    <w:rsid w:val="00CF6B1F"/>
    <w:pPr>
      <w:spacing w:before="100" w:beforeAutospacing="1" w:after="100" w:afterAutospacing="1"/>
      <w:ind w:left="0" w:firstLine="0"/>
    </w:pPr>
    <w:rPr>
      <w:rFonts w:ascii="Times New Roman" w:eastAsia="Times New Roman" w:hAnsi="Times New Roman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unhideWhenUsed/>
    <w:rsid w:val="0044251E"/>
    <w:pPr>
      <w:spacing w:before="0" w:after="120" w:line="480" w:lineRule="auto"/>
      <w:ind w:left="360" w:firstLine="0"/>
    </w:pPr>
    <w:rPr>
      <w:rFonts w:ascii="Times New Roman" w:hAnsi="Times New Roman"/>
      <w:sz w:val="24"/>
      <w:szCs w:val="24"/>
    </w:rPr>
  </w:style>
  <w:style w:type="character" w:customStyle="1" w:styleId="BodyTextIndent2Char">
    <w:name w:val="Body Text Indent 2 Char"/>
    <w:basedOn w:val="DefaultParagraphFont"/>
    <w:link w:val="BodyTextIndent2"/>
    <w:uiPriority w:val="99"/>
    <w:rsid w:val="0044251E"/>
    <w:rPr>
      <w:rFonts w:ascii="Times New Roman" w:eastAsia="Calibri" w:hAnsi="Times New Roman" w:cs="Times New Roman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44251E"/>
    <w:rPr>
      <w:rFonts w:ascii="Calibri" w:eastAsia="Calibri" w:hAnsi="Calibri" w:cs="Times New Roman"/>
    </w:rPr>
  </w:style>
  <w:style w:type="character" w:styleId="UnresolvedMention">
    <w:name w:val="Unresolved Mention"/>
    <w:basedOn w:val="DefaultParagraphFont"/>
    <w:uiPriority w:val="99"/>
    <w:semiHidden/>
    <w:unhideWhenUsed/>
    <w:rsid w:val="00E16ABE"/>
    <w:rPr>
      <w:color w:val="605E5C"/>
      <w:shd w:val="clear" w:color="auto" w:fill="E1DFDD"/>
    </w:rPr>
  </w:style>
  <w:style w:type="paragraph" w:customStyle="1" w:styleId="Char">
    <w:name w:val="Char"/>
    <w:basedOn w:val="Normal"/>
    <w:semiHidden/>
    <w:rsid w:val="009B6CAB"/>
    <w:pPr>
      <w:spacing w:before="0" w:after="160" w:line="360" w:lineRule="auto"/>
      <w:ind w:left="0" w:firstLine="709"/>
      <w:jc w:val="both"/>
    </w:pPr>
    <w:rPr>
      <w:rFonts w:ascii="Arial AMU" w:eastAsia="Times New Roman" w:hAnsi="Arial AMU" w:cs="Arial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dgir@mail.ru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info@sophon.a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A1DDC58-37A4-4FFB-AFBD-A8001E893E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390</TotalTime>
  <Pages>4</Pages>
  <Words>1117</Words>
  <Characters>6370</Characters>
  <Application>Microsoft Office Word</Application>
  <DocSecurity>0</DocSecurity>
  <Lines>53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>SPecialiST RePack</Company>
  <LinksUpToDate>false</LinksUpToDate>
  <CharactersWithSpaces>7473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Gor Vardanyan</dc:creator>
  <cp:keywords>https:/mul2-minfin.gov.am/tasks/335569/oneclick/0c33142ec370ebb2c84c6dc51082936d064fc1952547b901c58d58baf6b2c4d7.docx?token=86a94a82e5ae5972ffcf6e3bfab8dab3</cp:keywords>
  <cp:lastModifiedBy>admin</cp:lastModifiedBy>
  <cp:revision>19</cp:revision>
  <cp:lastPrinted>2022-08-23T06:36:00Z</cp:lastPrinted>
  <dcterms:created xsi:type="dcterms:W3CDTF">2022-11-16T11:10:00Z</dcterms:created>
  <dcterms:modified xsi:type="dcterms:W3CDTF">2025-03-31T13:11:00Z</dcterms:modified>
</cp:coreProperties>
</file>